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ADCED" w14:textId="08339041" w:rsidR="003946D4" w:rsidRPr="005B0D36" w:rsidRDefault="003946D4" w:rsidP="003946D4">
      <w:pPr>
        <w:pStyle w:val="Heading1"/>
        <w:jc w:val="both"/>
        <w:rPr>
          <w:lang w:val="ka-GE"/>
        </w:rPr>
      </w:pPr>
      <w:bookmarkStart w:id="0" w:name="_Toc481587810"/>
      <w:r w:rsidRPr="00080233">
        <w:rPr>
          <w:rFonts w:ascii="Sylfaen" w:hAnsi="Sylfaen" w:cs="Sylfaen"/>
        </w:rPr>
        <w:t>საქართველოს</w:t>
      </w:r>
      <w:r w:rsidRPr="00080233">
        <w:t xml:space="preserve"> </w:t>
      </w:r>
      <w:r w:rsidRPr="00080233">
        <w:rPr>
          <w:rFonts w:ascii="Sylfaen" w:hAnsi="Sylfaen" w:cs="Sylfaen"/>
        </w:rPr>
        <w:t>დედათა</w:t>
      </w:r>
      <w:r w:rsidRPr="00080233">
        <w:t xml:space="preserve"> </w:t>
      </w:r>
      <w:r w:rsidRPr="00080233">
        <w:rPr>
          <w:rFonts w:ascii="Sylfaen" w:hAnsi="Sylfaen" w:cs="Sylfaen"/>
        </w:rPr>
        <w:t>და</w:t>
      </w:r>
      <w:r w:rsidRPr="00080233">
        <w:t xml:space="preserve"> </w:t>
      </w:r>
      <w:r w:rsidRPr="00080233">
        <w:rPr>
          <w:rFonts w:ascii="Sylfaen" w:hAnsi="Sylfaen" w:cs="Sylfaen"/>
        </w:rPr>
        <w:t>ახალშობილთა</w:t>
      </w:r>
      <w:r w:rsidRPr="00080233">
        <w:t xml:space="preserve"> </w:t>
      </w:r>
      <w:r w:rsidRPr="00080233">
        <w:rPr>
          <w:rFonts w:ascii="Sylfaen" w:hAnsi="Sylfaen" w:cs="Sylfaen"/>
        </w:rPr>
        <w:t>ჯანმრთელობის</w:t>
      </w:r>
      <w:r w:rsidRPr="00080233">
        <w:t xml:space="preserve"> </w:t>
      </w:r>
      <w:r w:rsidRPr="00080233"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 w:rsidRPr="00080233"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/>
        </w:rPr>
        <w:t xml:space="preserve">განხორციელების </w:t>
      </w:r>
      <w:r>
        <w:t>2021-20</w:t>
      </w:r>
      <w:r>
        <w:rPr>
          <w:lang w:val="ka-GE"/>
        </w:rPr>
        <w:t>23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 w:rsidRPr="00080233">
        <w:t xml:space="preserve"> </w:t>
      </w:r>
      <w:r w:rsidRPr="00080233">
        <w:rPr>
          <w:lang w:val="en-GB"/>
        </w:rPr>
        <w:t xml:space="preserve"> </w:t>
      </w:r>
      <w:r w:rsidRPr="00080233">
        <w:rPr>
          <w:rFonts w:ascii="Sylfaen" w:hAnsi="Sylfaen" w:cs="Sylfaen"/>
        </w:rPr>
        <w:t>სამოქმედო</w:t>
      </w:r>
      <w:r w:rsidRPr="00080233">
        <w:t xml:space="preserve"> </w:t>
      </w:r>
      <w:r w:rsidRPr="00080233">
        <w:rPr>
          <w:rFonts w:ascii="Sylfaen" w:hAnsi="Sylfaen" w:cs="Sylfaen"/>
        </w:rPr>
        <w:t>გეგმა</w:t>
      </w:r>
      <w:bookmarkEnd w:id="0"/>
      <w:r w:rsidR="005B0D36">
        <w:rPr>
          <w:rFonts w:ascii="Sylfaen" w:hAnsi="Sylfaen" w:cs="Sylfaen"/>
          <w:lang w:val="ka-GE"/>
        </w:rPr>
        <w:t xml:space="preserve"> </w:t>
      </w:r>
      <w:bookmarkStart w:id="1" w:name="_GoBack"/>
      <w:bookmarkEnd w:id="1"/>
    </w:p>
    <w:tbl>
      <w:tblPr>
        <w:tblStyle w:val="TableGrid"/>
        <w:tblpPr w:leftFromText="180" w:rightFromText="180" w:vertAnchor="text" w:tblpX="2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32"/>
        <w:gridCol w:w="2107"/>
        <w:gridCol w:w="1286"/>
        <w:gridCol w:w="2478"/>
        <w:gridCol w:w="1289"/>
        <w:gridCol w:w="1037"/>
        <w:gridCol w:w="4499"/>
      </w:tblGrid>
      <w:tr w:rsidR="003C6AD7" w:rsidRPr="002C55E2" w14:paraId="077CF19D" w14:textId="77777777" w:rsidTr="0006344B">
        <w:tc>
          <w:tcPr>
            <w:tcW w:w="832" w:type="pct"/>
          </w:tcPr>
          <w:p w14:paraId="4A6A3914" w14:textId="77777777" w:rsidR="003C6AD7" w:rsidRPr="002C55E2" w:rsidRDefault="003C6AD7" w:rsidP="00D90695">
            <w:pPr>
              <w:rPr>
                <w:rFonts w:ascii="Sylfaen" w:hAnsi="Sylfaen" w:cs="Times New Roman"/>
                <w:b/>
                <w:color w:val="2F5496" w:themeColor="accent5" w:themeShade="BF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t>მიზანი</w:t>
            </w:r>
            <w:r w:rsidR="00C134F8" w:rsidRPr="002C55E2">
              <w:rPr>
                <w:rFonts w:ascii="Sylfaen" w:hAnsi="Sylfaen"/>
                <w:b/>
                <w:color w:val="2F5496" w:themeColor="accent5" w:themeShade="BF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color w:val="2F5496" w:themeColor="accent5" w:themeShade="BF"/>
                <w:sz w:val="18"/>
                <w:szCs w:val="18"/>
              </w:rPr>
              <w:t>:</w:t>
            </w:r>
          </w:p>
        </w:tc>
        <w:tc>
          <w:tcPr>
            <w:tcW w:w="657" w:type="pct"/>
          </w:tcPr>
          <w:p w14:paraId="681C8AF5" w14:textId="77777777" w:rsidR="003C6AD7" w:rsidRPr="002C55E2" w:rsidRDefault="003C6AD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Cs/>
                <w:sz w:val="18"/>
                <w:szCs w:val="18"/>
              </w:rPr>
              <w:t xml:space="preserve">დედათა </w:t>
            </w:r>
            <w:r w:rsidRPr="002C55E2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 ნეონატალური</w:t>
            </w:r>
            <w:r w:rsidR="00637E59" w:rsidRPr="002C55E2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="00637E59" w:rsidRPr="002C55E2">
              <w:rPr>
                <w:rFonts w:ascii="Sylfaen" w:hAnsi="Sylfaen"/>
                <w:bCs/>
                <w:sz w:val="18"/>
                <w:szCs w:val="18"/>
                <w:lang w:val="ka-GE"/>
              </w:rPr>
              <w:t>ავადობი</w:t>
            </w:r>
            <w:r w:rsidR="00637E59" w:rsidRPr="002C55E2">
              <w:rPr>
                <w:rFonts w:ascii="Sylfaen" w:hAnsi="Sylfaen" w:cs="Sylfaen"/>
                <w:bCs/>
                <w:sz w:val="18"/>
                <w:szCs w:val="18"/>
              </w:rPr>
              <w:t>ს</w:t>
            </w:r>
            <w:r w:rsidR="00637E59" w:rsidRPr="002C55E2"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ა და </w:t>
            </w:r>
            <w:r w:rsidRPr="002C55E2">
              <w:rPr>
                <w:rFonts w:ascii="Sylfaen" w:hAnsi="Sylfaen" w:cs="Sylfaen"/>
                <w:bCs/>
                <w:sz w:val="18"/>
                <w:szCs w:val="18"/>
              </w:rPr>
              <w:t>სიკვდილიანობის</w:t>
            </w:r>
            <w:r w:rsidRPr="002C55E2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Cs/>
                <w:sz w:val="18"/>
                <w:szCs w:val="18"/>
              </w:rPr>
              <w:t>შემცირება</w:t>
            </w:r>
          </w:p>
        </w:tc>
        <w:tc>
          <w:tcPr>
            <w:tcW w:w="1685" w:type="pct"/>
            <w:gridSpan w:val="3"/>
          </w:tcPr>
          <w:p w14:paraId="2A0BB8EA" w14:textId="77777777" w:rsidR="003C6AD7" w:rsidRPr="002C55E2" w:rsidRDefault="003C6AD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მდგრადი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განვითარების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მიზნებთან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(SDGs)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კავშირი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1826" w:type="pct"/>
            <w:gridSpan w:val="2"/>
          </w:tcPr>
          <w:p w14:paraId="1EC1AFAB" w14:textId="77777777" w:rsidR="003C6AD7" w:rsidRPr="002C55E2" w:rsidRDefault="00C134F8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/>
                <w:b/>
                <w:sz w:val="18"/>
                <w:szCs w:val="18"/>
              </w:rPr>
              <w:t>SDG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3.1.1; 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SDG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3.2.2</w:t>
            </w:r>
          </w:p>
        </w:tc>
      </w:tr>
      <w:tr w:rsidR="008F0D48" w:rsidRPr="002C55E2" w14:paraId="35B1D6EE" w14:textId="77777777" w:rsidTr="0006344B">
        <w:tc>
          <w:tcPr>
            <w:tcW w:w="832" w:type="pct"/>
            <w:vMerge w:val="restart"/>
          </w:tcPr>
          <w:p w14:paraId="5F4DDA3E" w14:textId="77777777" w:rsidR="00061F0C" w:rsidRPr="002C55E2" w:rsidRDefault="008F0D48" w:rsidP="00D90695">
            <w:pPr>
              <w:rPr>
                <w:rFonts w:ascii="Sylfaen" w:hAnsi="Sylfae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გავლენის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14:paraId="48BA5DEE" w14:textId="77777777" w:rsidR="008F0D48" w:rsidRPr="002C55E2" w:rsidRDefault="008F0D48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1:</w:t>
            </w:r>
          </w:p>
        </w:tc>
        <w:tc>
          <w:tcPr>
            <w:tcW w:w="657" w:type="pct"/>
            <w:vMerge w:val="restart"/>
          </w:tcPr>
          <w:p w14:paraId="30B25265" w14:textId="77777777" w:rsidR="008F0D48" w:rsidRPr="002C55E2" w:rsidRDefault="008F0D48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Cs/>
                <w:sz w:val="18"/>
                <w:szCs w:val="18"/>
              </w:rPr>
              <w:t>დედათა სიკვდილიანობის</w:t>
            </w:r>
            <w:r w:rsidRPr="002C55E2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მაჩვენებელი</w:t>
            </w:r>
          </w:p>
        </w:tc>
        <w:tc>
          <w:tcPr>
            <w:tcW w:w="453" w:type="pct"/>
            <w:vMerge w:val="restart"/>
          </w:tcPr>
          <w:p w14:paraId="440FCBDA" w14:textId="77777777" w:rsidR="008F0D48" w:rsidRPr="002C55E2" w:rsidRDefault="008F0D48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47" w:type="pct"/>
            <w:vMerge w:val="restart"/>
          </w:tcPr>
          <w:p w14:paraId="2D0C37E6" w14:textId="77777777" w:rsidR="008F0D48" w:rsidRPr="002C55E2" w:rsidRDefault="008F0D48" w:rsidP="00D90695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696" w:type="pct"/>
            <w:gridSpan w:val="2"/>
          </w:tcPr>
          <w:p w14:paraId="48C933E4" w14:textId="77777777" w:rsidR="008F0D48" w:rsidRPr="002C55E2" w:rsidRDefault="008F0D48" w:rsidP="00D90695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1515" w:type="pct"/>
            <w:vMerge w:val="restart"/>
          </w:tcPr>
          <w:p w14:paraId="69D89AA7" w14:textId="77777777" w:rsidR="008F0D48" w:rsidRPr="002C55E2" w:rsidRDefault="008F0D48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8F0D48" w:rsidRPr="002C55E2" w14:paraId="39FDF47B" w14:textId="77777777" w:rsidTr="0006344B">
        <w:tc>
          <w:tcPr>
            <w:tcW w:w="832" w:type="pct"/>
            <w:vMerge/>
          </w:tcPr>
          <w:p w14:paraId="028F2F46" w14:textId="77777777" w:rsidR="008F0D48" w:rsidRPr="002C55E2" w:rsidRDefault="008F0D4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4A15367E" w14:textId="77777777" w:rsidR="008F0D48" w:rsidRPr="002C55E2" w:rsidRDefault="008F0D4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2AD8641B" w14:textId="77777777" w:rsidR="008F0D48" w:rsidRPr="002C55E2" w:rsidRDefault="008F0D4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4A85329B" w14:textId="77777777" w:rsidR="008F0D48" w:rsidRPr="002C55E2" w:rsidRDefault="008F0D4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85" w:type="pct"/>
          </w:tcPr>
          <w:p w14:paraId="72F33321" w14:textId="77777777" w:rsidR="008F0D48" w:rsidRPr="002C55E2" w:rsidRDefault="008F0D48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311" w:type="pct"/>
          </w:tcPr>
          <w:p w14:paraId="76FD7C7C" w14:textId="77777777" w:rsidR="008F0D48" w:rsidRPr="002C55E2" w:rsidRDefault="008F0D48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1515" w:type="pct"/>
            <w:vMerge/>
          </w:tcPr>
          <w:p w14:paraId="759D98DB" w14:textId="77777777" w:rsidR="008F0D48" w:rsidRPr="002C55E2" w:rsidRDefault="008F0D4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437607" w:rsidRPr="002C55E2" w14:paraId="04DCEE39" w14:textId="77777777" w:rsidTr="0006344B">
        <w:tc>
          <w:tcPr>
            <w:tcW w:w="832" w:type="pct"/>
            <w:vMerge/>
          </w:tcPr>
          <w:p w14:paraId="5E98F450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2CE194E7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651A34B6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847" w:type="pct"/>
          </w:tcPr>
          <w:p w14:paraId="39651F4E" w14:textId="77777777" w:rsidR="00437607" w:rsidRPr="002C55E2" w:rsidRDefault="00B33CC4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</w:t>
            </w:r>
            <w:r w:rsidR="00497721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9</w:t>
            </w:r>
          </w:p>
        </w:tc>
        <w:tc>
          <w:tcPr>
            <w:tcW w:w="385" w:type="pct"/>
          </w:tcPr>
          <w:p w14:paraId="776ED078" w14:textId="77777777" w:rsidR="00437607" w:rsidRPr="002C55E2" w:rsidRDefault="00CC79D5" w:rsidP="00D90695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3</w:t>
            </w:r>
          </w:p>
        </w:tc>
        <w:tc>
          <w:tcPr>
            <w:tcW w:w="311" w:type="pct"/>
          </w:tcPr>
          <w:p w14:paraId="71408354" w14:textId="77777777" w:rsidR="00437607" w:rsidRPr="002C55E2" w:rsidRDefault="00B33CC4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1515" w:type="pct"/>
          </w:tcPr>
          <w:p w14:paraId="52FB118B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1.</w:t>
            </w:r>
            <w:r w:rsidR="007072C2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="003446BC" w:rsidRPr="002C55E2">
              <w:rPr>
                <w:rFonts w:ascii="Sylfaen" w:hAnsi="Sylfaen" w:cs="Sylfaen"/>
                <w:bCs/>
                <w:sz w:val="18"/>
                <w:szCs w:val="18"/>
              </w:rPr>
              <w:t>ს</w:t>
            </w:r>
            <w:r w:rsidR="007072C2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აქ</w:t>
            </w:r>
            <w:r w:rsidR="003446BC" w:rsidRPr="002C55E2">
              <w:rPr>
                <w:rFonts w:ascii="Sylfaen" w:hAnsi="Sylfaen" w:cs="Sylfaen"/>
                <w:bCs/>
                <w:sz w:val="18"/>
                <w:szCs w:val="18"/>
              </w:rPr>
              <w:t>ს</w:t>
            </w:r>
            <w:r w:rsidR="007072C2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ტატი</w:t>
            </w:r>
          </w:p>
        </w:tc>
      </w:tr>
      <w:tr w:rsidR="00437607" w:rsidRPr="002C55E2" w14:paraId="7C597A8F" w14:textId="77777777" w:rsidTr="0006344B">
        <w:tc>
          <w:tcPr>
            <w:tcW w:w="832" w:type="pct"/>
            <w:vMerge/>
          </w:tcPr>
          <w:p w14:paraId="2AABA353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15A57DD9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08D9A761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20F6FAE6" w14:textId="77777777" w:rsidR="00437607" w:rsidRPr="002C55E2" w:rsidRDefault="00497721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29</w:t>
            </w:r>
            <w:r w:rsidR="00B33CC4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/10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0,</w:t>
            </w:r>
            <w:r w:rsidR="00B33CC4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000 </w:t>
            </w:r>
            <w:r w:rsidRPr="002C55E2">
              <w:rPr>
                <w:rFonts w:ascii="Sylfaen" w:hAnsi="Sylfaen" w:cs="Sylfaen"/>
                <w:bCs/>
                <w:iCs/>
                <w:sz w:val="18"/>
                <w:szCs w:val="18"/>
              </w:rPr>
              <w:t>ცოცხლადშობილზე</w:t>
            </w:r>
          </w:p>
        </w:tc>
        <w:tc>
          <w:tcPr>
            <w:tcW w:w="385" w:type="pct"/>
          </w:tcPr>
          <w:p w14:paraId="3E04080C" w14:textId="77777777" w:rsidR="00612893" w:rsidRPr="002C55E2" w:rsidRDefault="00612893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??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/100,000</w:t>
            </w:r>
          </w:p>
        </w:tc>
        <w:tc>
          <w:tcPr>
            <w:tcW w:w="311" w:type="pct"/>
          </w:tcPr>
          <w:p w14:paraId="3BB57A91" w14:textId="77777777" w:rsidR="00437607" w:rsidRPr="002C55E2" w:rsidRDefault="00B33CC4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12/100</w:t>
            </w:r>
            <w:r w:rsidR="00612893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,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000</w:t>
            </w:r>
          </w:p>
        </w:tc>
        <w:tc>
          <w:tcPr>
            <w:tcW w:w="1515" w:type="pct"/>
          </w:tcPr>
          <w:p w14:paraId="3C2BEE15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2.</w:t>
            </w:r>
            <w:r w:rsidR="007072C2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დკ</w:t>
            </w:r>
            <w:r w:rsidR="003E7380" w:rsidRPr="002C55E2">
              <w:rPr>
                <w:rFonts w:ascii="Sylfaen" w:hAnsi="Sylfaen" w:cs="Sylfaen"/>
                <w:bCs/>
                <w:sz w:val="18"/>
                <w:szCs w:val="18"/>
              </w:rPr>
              <w:t>ს</w:t>
            </w:r>
            <w:r w:rsidR="003E7380" w:rsidRPr="002C55E2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ჯ</w:t>
            </w:r>
            <w:r w:rsidR="007072C2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ეც</w:t>
            </w:r>
          </w:p>
        </w:tc>
      </w:tr>
      <w:tr w:rsidR="00437607" w:rsidRPr="002C55E2" w14:paraId="5C8C298C" w14:textId="77777777" w:rsidTr="0006344B">
        <w:tc>
          <w:tcPr>
            <w:tcW w:w="832" w:type="pct"/>
            <w:vMerge w:val="restart"/>
          </w:tcPr>
          <w:p w14:paraId="0FBFC57A" w14:textId="77777777" w:rsidR="00061F0C" w:rsidRPr="002C55E2" w:rsidRDefault="00437607" w:rsidP="00D90695">
            <w:pPr>
              <w:rPr>
                <w:rFonts w:ascii="Sylfaen" w:hAnsi="Sylfae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გავლენის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14:paraId="4B0780CF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="00C134F8"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2:</w:t>
            </w:r>
          </w:p>
        </w:tc>
        <w:tc>
          <w:tcPr>
            <w:tcW w:w="657" w:type="pct"/>
            <w:vMerge w:val="restart"/>
          </w:tcPr>
          <w:p w14:paraId="79E55478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ნეონატალური</w:t>
            </w:r>
            <w:r w:rsidRPr="002C55E2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Cs/>
                <w:sz w:val="18"/>
                <w:szCs w:val="18"/>
              </w:rPr>
              <w:t>სიკვდილიანობის</w:t>
            </w:r>
            <w:r w:rsidRPr="002C55E2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მაჩვენებელი</w:t>
            </w:r>
          </w:p>
        </w:tc>
        <w:tc>
          <w:tcPr>
            <w:tcW w:w="453" w:type="pct"/>
            <w:vMerge w:val="restart"/>
          </w:tcPr>
          <w:p w14:paraId="6DE6868A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847" w:type="pct"/>
            <w:vMerge w:val="restart"/>
          </w:tcPr>
          <w:p w14:paraId="3FC43B38" w14:textId="77777777" w:rsidR="00437607" w:rsidRPr="002C55E2" w:rsidRDefault="00437607" w:rsidP="00D90695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696" w:type="pct"/>
            <w:gridSpan w:val="2"/>
          </w:tcPr>
          <w:p w14:paraId="66209A26" w14:textId="77777777" w:rsidR="00437607" w:rsidRPr="002C55E2" w:rsidRDefault="00437607" w:rsidP="00D90695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1515" w:type="pct"/>
            <w:vMerge w:val="restart"/>
          </w:tcPr>
          <w:p w14:paraId="0BC69699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437607" w:rsidRPr="002C55E2" w14:paraId="4E212C95" w14:textId="77777777" w:rsidTr="0006344B">
        <w:tc>
          <w:tcPr>
            <w:tcW w:w="832" w:type="pct"/>
            <w:vMerge/>
          </w:tcPr>
          <w:p w14:paraId="0822C205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3879EB58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38466B48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008E7A9C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85" w:type="pct"/>
          </w:tcPr>
          <w:p w14:paraId="750250CA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311" w:type="pct"/>
          </w:tcPr>
          <w:p w14:paraId="74E25655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1515" w:type="pct"/>
            <w:vMerge/>
          </w:tcPr>
          <w:p w14:paraId="2A16F77C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437607" w:rsidRPr="002C55E2" w14:paraId="0638F4E9" w14:textId="77777777" w:rsidTr="0006344B">
        <w:tc>
          <w:tcPr>
            <w:tcW w:w="832" w:type="pct"/>
            <w:vMerge/>
          </w:tcPr>
          <w:p w14:paraId="69B8367B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5B0EEB2B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6660AC55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847" w:type="pct"/>
          </w:tcPr>
          <w:p w14:paraId="25C01F4F" w14:textId="77777777" w:rsidR="00437607" w:rsidRPr="002C55E2" w:rsidRDefault="0048207F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385" w:type="pct"/>
          </w:tcPr>
          <w:p w14:paraId="567DD8CA" w14:textId="77777777" w:rsidR="00437607" w:rsidRPr="002C55E2" w:rsidRDefault="00457D4E" w:rsidP="00D90695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3</w:t>
            </w:r>
          </w:p>
        </w:tc>
        <w:tc>
          <w:tcPr>
            <w:tcW w:w="311" w:type="pct"/>
          </w:tcPr>
          <w:p w14:paraId="34F294FA" w14:textId="77777777" w:rsidR="00437607" w:rsidRPr="002C55E2" w:rsidRDefault="0048207F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1515" w:type="pct"/>
          </w:tcPr>
          <w:p w14:paraId="5949FB42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1.</w:t>
            </w:r>
            <w:r w:rsidR="008F2780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="008F2780" w:rsidRPr="002C55E2">
              <w:rPr>
                <w:rFonts w:ascii="Sylfaen" w:hAnsi="Sylfaen" w:cs="Sylfaen"/>
                <w:bCs/>
                <w:sz w:val="18"/>
                <w:szCs w:val="18"/>
              </w:rPr>
              <w:t>ს</w:t>
            </w:r>
            <w:r w:rsidR="008F2780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აქ</w:t>
            </w:r>
            <w:r w:rsidR="008F2780" w:rsidRPr="002C55E2">
              <w:rPr>
                <w:rFonts w:ascii="Sylfaen" w:hAnsi="Sylfaen" w:cs="Sylfaen"/>
                <w:bCs/>
                <w:sz w:val="18"/>
                <w:szCs w:val="18"/>
              </w:rPr>
              <w:t>ს</w:t>
            </w:r>
            <w:r w:rsidR="008F2780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ტატი</w:t>
            </w:r>
          </w:p>
        </w:tc>
      </w:tr>
      <w:tr w:rsidR="00437607" w:rsidRPr="002C55E2" w14:paraId="4DF43FB7" w14:textId="77777777" w:rsidTr="0006344B">
        <w:tc>
          <w:tcPr>
            <w:tcW w:w="832" w:type="pct"/>
            <w:vMerge/>
          </w:tcPr>
          <w:p w14:paraId="521851A1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0A00762B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4EC1F995" w14:textId="77777777" w:rsidR="00437607" w:rsidRPr="002C55E2" w:rsidRDefault="0043760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0290982F" w14:textId="77777777" w:rsidR="00437607" w:rsidRPr="002C55E2" w:rsidRDefault="008F2780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5.2/1,000 </w:t>
            </w:r>
            <w:r w:rsidRPr="002C55E2">
              <w:rPr>
                <w:rFonts w:ascii="Sylfaen" w:hAnsi="Sylfaen" w:cs="Sylfaen"/>
                <w:bCs/>
                <w:iCs/>
                <w:sz w:val="18"/>
                <w:szCs w:val="18"/>
              </w:rPr>
              <w:t>ცოცხლადშობილზე</w:t>
            </w:r>
          </w:p>
        </w:tc>
        <w:tc>
          <w:tcPr>
            <w:tcW w:w="385" w:type="pct"/>
          </w:tcPr>
          <w:p w14:paraId="002AE865" w14:textId="77777777" w:rsidR="00437607" w:rsidRPr="002C55E2" w:rsidRDefault="008F2780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??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/1,000</w:t>
            </w:r>
          </w:p>
        </w:tc>
        <w:tc>
          <w:tcPr>
            <w:tcW w:w="311" w:type="pct"/>
          </w:tcPr>
          <w:p w14:paraId="09220958" w14:textId="77777777" w:rsidR="00437607" w:rsidRPr="002C55E2" w:rsidRDefault="008F2780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5/1,000</w:t>
            </w:r>
          </w:p>
        </w:tc>
        <w:tc>
          <w:tcPr>
            <w:tcW w:w="1515" w:type="pct"/>
          </w:tcPr>
          <w:p w14:paraId="79CD243D" w14:textId="77777777" w:rsidR="00437607" w:rsidRPr="002C55E2" w:rsidRDefault="0043760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2.</w:t>
            </w:r>
            <w:r w:rsidR="008F2780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დკ</w:t>
            </w:r>
            <w:r w:rsidR="008F2780" w:rsidRPr="002C55E2">
              <w:rPr>
                <w:rFonts w:ascii="Sylfaen" w:hAnsi="Sylfaen" w:cs="Sylfaen"/>
                <w:bCs/>
                <w:sz w:val="18"/>
                <w:szCs w:val="18"/>
              </w:rPr>
              <w:t>ს</w:t>
            </w:r>
            <w:r w:rsidR="008F2780" w:rsidRPr="002C55E2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ჯ</w:t>
            </w:r>
            <w:r w:rsidR="008F2780"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ეც</w:t>
            </w:r>
          </w:p>
        </w:tc>
      </w:tr>
      <w:tr w:rsidR="006A62A0" w:rsidRPr="002C55E2" w14:paraId="23E30CEA" w14:textId="77777777" w:rsidTr="0006344B">
        <w:tc>
          <w:tcPr>
            <w:tcW w:w="832" w:type="pct"/>
          </w:tcPr>
          <w:p w14:paraId="2E3D28DF" w14:textId="77777777" w:rsidR="006A62A0" w:rsidRPr="002C55E2" w:rsidRDefault="000F407C" w:rsidP="00D90695">
            <w:pPr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t>ამოცანა</w:t>
            </w:r>
            <w:r w:rsidR="00C134F8"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t xml:space="preserve"> 1</w:t>
            </w: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t>:</w:t>
            </w:r>
          </w:p>
        </w:tc>
        <w:tc>
          <w:tcPr>
            <w:tcW w:w="4168" w:type="pct"/>
            <w:gridSpan w:val="6"/>
          </w:tcPr>
          <w:p w14:paraId="7B55C13C" w14:textId="77777777" w:rsidR="006A62A0" w:rsidRPr="002C55E2" w:rsidRDefault="00457D4E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>2024</w:t>
            </w:r>
            <w:r w:rsidR="0016336F"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წლისთვის მნიშვნელოვნად გაიზრდება ქალების ხელმისაწვდომობა მტკიცებულებებზე დაფუძნებულ და მათი საჭიროებების შესაბამის ჩასახვამდელ, ანტენატალურ, სამეანო, ნეონატალურ და მშობიარობის შემდგომ მომსახურებებზე და გაფართოვდება ამ მომსახურებების გამოყენება</w:t>
            </w:r>
            <w:r w:rsidR="0016336F" w:rsidRPr="002C55E2">
              <w:rPr>
                <w:rFonts w:ascii="Sylfaen" w:eastAsia="Sylfaen" w:hAnsi="Sylfaen" w:cs="Times New Roman"/>
                <w:b/>
                <w:sz w:val="18"/>
                <w:szCs w:val="18"/>
              </w:rPr>
              <w:t>.</w:t>
            </w:r>
          </w:p>
        </w:tc>
      </w:tr>
      <w:tr w:rsidR="006F0187" w:rsidRPr="002C55E2" w14:paraId="3C782704" w14:textId="77777777" w:rsidTr="0006344B">
        <w:tc>
          <w:tcPr>
            <w:tcW w:w="832" w:type="pct"/>
            <w:vMerge w:val="restart"/>
          </w:tcPr>
          <w:p w14:paraId="5873390F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1.1:</w:t>
            </w:r>
          </w:p>
        </w:tc>
        <w:tc>
          <w:tcPr>
            <w:tcW w:w="657" w:type="pct"/>
            <w:vMerge w:val="restart"/>
          </w:tcPr>
          <w:p w14:paraId="5760DC4C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</w:t>
            </w:r>
            <w:r w:rsidR="008E59A9"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რომლებმაც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მიიღეს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ჩასახვამდელი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ზრუნვის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სერვისები</w:t>
            </w:r>
          </w:p>
        </w:tc>
        <w:tc>
          <w:tcPr>
            <w:tcW w:w="453" w:type="pct"/>
            <w:vMerge w:val="restart"/>
          </w:tcPr>
          <w:p w14:paraId="39F0465F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51C88087" w14:textId="77777777" w:rsidR="006F0187" w:rsidRPr="002C55E2" w:rsidRDefault="006F0187" w:rsidP="00D90695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696" w:type="pct"/>
            <w:gridSpan w:val="2"/>
          </w:tcPr>
          <w:p w14:paraId="13F7A8F7" w14:textId="77777777" w:rsidR="006F0187" w:rsidRPr="002C55E2" w:rsidRDefault="006F0187" w:rsidP="00D90695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1515" w:type="pct"/>
            <w:vMerge w:val="restart"/>
          </w:tcPr>
          <w:p w14:paraId="1F19D11E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6F0187" w:rsidRPr="002C55E2" w14:paraId="0D730F2E" w14:textId="77777777" w:rsidTr="0006344B">
        <w:tc>
          <w:tcPr>
            <w:tcW w:w="832" w:type="pct"/>
            <w:vMerge/>
          </w:tcPr>
          <w:p w14:paraId="687DAA5A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37FD4019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0990CD29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131B5BB7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85" w:type="pct"/>
          </w:tcPr>
          <w:p w14:paraId="1B9A2957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311" w:type="pct"/>
          </w:tcPr>
          <w:p w14:paraId="0430A861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1515" w:type="pct"/>
            <w:vMerge/>
          </w:tcPr>
          <w:p w14:paraId="59B84670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5AC0E91D" w14:textId="77777777" w:rsidTr="0006344B">
        <w:tc>
          <w:tcPr>
            <w:tcW w:w="832" w:type="pct"/>
            <w:vMerge/>
          </w:tcPr>
          <w:p w14:paraId="121A1F0C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0F25BFD7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363D6297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847" w:type="pct"/>
          </w:tcPr>
          <w:p w14:paraId="6BFBF945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385" w:type="pct"/>
          </w:tcPr>
          <w:p w14:paraId="3C96B1AB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311" w:type="pct"/>
          </w:tcPr>
          <w:p w14:paraId="7C2AD2A5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1515" w:type="pct"/>
          </w:tcPr>
          <w:p w14:paraId="11E008DE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76DBFC3D" w14:textId="77777777" w:rsidTr="0006344B">
        <w:tc>
          <w:tcPr>
            <w:tcW w:w="832" w:type="pct"/>
            <w:vMerge/>
          </w:tcPr>
          <w:p w14:paraId="35BBEDC7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059DC8E2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1130348F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015D1D1B" w14:textId="77777777" w:rsidR="006F0187" w:rsidRPr="002C55E2" w:rsidRDefault="008232F8" w:rsidP="00D90695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NA</w:t>
            </w:r>
          </w:p>
        </w:tc>
        <w:tc>
          <w:tcPr>
            <w:tcW w:w="385" w:type="pct"/>
          </w:tcPr>
          <w:p w14:paraId="6C324F66" w14:textId="77777777" w:rsidR="006F0187" w:rsidRPr="002C55E2" w:rsidRDefault="00FC6813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30%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11" w:type="pct"/>
          </w:tcPr>
          <w:p w14:paraId="611CFDE8" w14:textId="77777777" w:rsidR="006F0187" w:rsidRPr="002C55E2" w:rsidRDefault="00FC6813" w:rsidP="00D90695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??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%</w:t>
            </w:r>
            <w:r w:rsidR="00C047B3" w:rsidRPr="002C55E2">
              <w:rPr>
                <w:rFonts w:ascii="Sylfaen" w:hAnsi="Sylfaen" w:cs="Times New Roman"/>
                <w:sz w:val="18"/>
                <w:szCs w:val="18"/>
              </w:rPr>
              <w:t xml:space="preserve">  TBD</w:t>
            </w:r>
          </w:p>
        </w:tc>
        <w:tc>
          <w:tcPr>
            <w:tcW w:w="1515" w:type="pct"/>
          </w:tcPr>
          <w:p w14:paraId="30458A6B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32920CB1" w14:textId="77777777" w:rsidTr="0006344B">
        <w:tc>
          <w:tcPr>
            <w:tcW w:w="832" w:type="pct"/>
            <w:vMerge w:val="restart"/>
          </w:tcPr>
          <w:p w14:paraId="7068BA66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1.2:</w:t>
            </w:r>
          </w:p>
        </w:tc>
        <w:tc>
          <w:tcPr>
            <w:tcW w:w="657" w:type="pct"/>
            <w:vMerge w:val="restart"/>
          </w:tcPr>
          <w:p w14:paraId="7CC3E033" w14:textId="77777777" w:rsidR="006F0187" w:rsidRPr="002C55E2" w:rsidRDefault="006F0187" w:rsidP="00D90695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იყვნენ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მინიმუმ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მეტ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ვიზიტზე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vMerge w:val="restart"/>
          </w:tcPr>
          <w:p w14:paraId="017CFC31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32E39A6D" w14:textId="77777777" w:rsidR="006F0187" w:rsidRPr="002C55E2" w:rsidRDefault="006F0187" w:rsidP="00D90695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696" w:type="pct"/>
            <w:gridSpan w:val="2"/>
          </w:tcPr>
          <w:p w14:paraId="60A80B08" w14:textId="77777777" w:rsidR="006F0187" w:rsidRPr="002C55E2" w:rsidRDefault="006F0187" w:rsidP="00D90695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1515" w:type="pct"/>
            <w:vMerge w:val="restart"/>
          </w:tcPr>
          <w:p w14:paraId="29BC2988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6F0187" w:rsidRPr="002C55E2" w14:paraId="0AC9631D" w14:textId="77777777" w:rsidTr="0006344B">
        <w:tc>
          <w:tcPr>
            <w:tcW w:w="832" w:type="pct"/>
            <w:vMerge/>
          </w:tcPr>
          <w:p w14:paraId="27FDA450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48956BE0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27584FE9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01FE67D4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85" w:type="pct"/>
          </w:tcPr>
          <w:p w14:paraId="17E1DCC0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311" w:type="pct"/>
          </w:tcPr>
          <w:p w14:paraId="4EDE7616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1515" w:type="pct"/>
            <w:vMerge/>
          </w:tcPr>
          <w:p w14:paraId="47650DA6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241F683C" w14:textId="77777777" w:rsidTr="0006344B">
        <w:tc>
          <w:tcPr>
            <w:tcW w:w="832" w:type="pct"/>
            <w:vMerge/>
          </w:tcPr>
          <w:p w14:paraId="6AEBFFC9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7AC0C152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4FC55801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847" w:type="pct"/>
          </w:tcPr>
          <w:p w14:paraId="60CE09E2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385" w:type="pct"/>
          </w:tcPr>
          <w:p w14:paraId="5B5E160A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311" w:type="pct"/>
          </w:tcPr>
          <w:p w14:paraId="43806FE6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1515" w:type="pct"/>
          </w:tcPr>
          <w:p w14:paraId="3151A478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3CD6AEAC" w14:textId="77777777" w:rsidTr="0006344B">
        <w:tc>
          <w:tcPr>
            <w:tcW w:w="832" w:type="pct"/>
            <w:vMerge/>
          </w:tcPr>
          <w:p w14:paraId="63EE9B10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53BFA9C6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7AE0FF85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24B7956B" w14:textId="77777777" w:rsidR="006F0187" w:rsidRPr="002C55E2" w:rsidRDefault="008232F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9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5.3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%</w:t>
            </w:r>
          </w:p>
        </w:tc>
        <w:tc>
          <w:tcPr>
            <w:tcW w:w="385" w:type="pct"/>
          </w:tcPr>
          <w:p w14:paraId="31EBE657" w14:textId="77777777" w:rsidR="006F0187" w:rsidRPr="002C55E2" w:rsidRDefault="00FC6813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 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</w:tcPr>
          <w:p w14:paraId="41F0617C" w14:textId="77777777" w:rsidR="006F0187" w:rsidRPr="002C55E2" w:rsidRDefault="00FC6813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 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5" w:type="pct"/>
          </w:tcPr>
          <w:p w14:paraId="3DD8AFA2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2566483B" w14:textId="77777777" w:rsidTr="0006344B">
        <w:tc>
          <w:tcPr>
            <w:tcW w:w="832" w:type="pct"/>
            <w:vMerge w:val="restart"/>
          </w:tcPr>
          <w:p w14:paraId="12F7C7A4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1.3:</w:t>
            </w:r>
          </w:p>
        </w:tc>
        <w:tc>
          <w:tcPr>
            <w:tcW w:w="657" w:type="pct"/>
            <w:vMerge w:val="restart"/>
          </w:tcPr>
          <w:p w14:paraId="46B2992C" w14:textId="77777777" w:rsidR="006F0187" w:rsidRPr="002C55E2" w:rsidRDefault="006F0187" w:rsidP="00D90695">
            <w:pPr>
              <w:spacing w:before="40" w:after="40"/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რომლებმაც განახორციელეს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მშობიარობის შემდგომი ვიზიტი </w:t>
            </w:r>
            <w:r w:rsidRPr="002C55E2">
              <w:rPr>
                <w:rFonts w:ascii="Sylfaen" w:hAnsi="Sylfaen"/>
                <w:sz w:val="18"/>
                <w:szCs w:val="18"/>
              </w:rPr>
              <w:lastRenderedPageBreak/>
              <w:t>სამედიცინო დაწესებულებაში მშობიარობიდან 6 კვირის ფარგლებში</w:t>
            </w:r>
          </w:p>
        </w:tc>
        <w:tc>
          <w:tcPr>
            <w:tcW w:w="453" w:type="pct"/>
            <w:vMerge w:val="restart"/>
          </w:tcPr>
          <w:p w14:paraId="4CAB0879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5870DB7A" w14:textId="77777777" w:rsidR="006F0187" w:rsidRPr="002C55E2" w:rsidRDefault="006F0187" w:rsidP="00D90695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696" w:type="pct"/>
            <w:gridSpan w:val="2"/>
          </w:tcPr>
          <w:p w14:paraId="7CA0C922" w14:textId="77777777" w:rsidR="006F0187" w:rsidRPr="002C55E2" w:rsidRDefault="006F0187" w:rsidP="00D90695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1515" w:type="pct"/>
            <w:vMerge w:val="restart"/>
          </w:tcPr>
          <w:p w14:paraId="3F511A2F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6F0187" w:rsidRPr="002C55E2" w14:paraId="32F6ED37" w14:textId="77777777" w:rsidTr="0006344B">
        <w:tc>
          <w:tcPr>
            <w:tcW w:w="832" w:type="pct"/>
            <w:vMerge/>
          </w:tcPr>
          <w:p w14:paraId="5FEDBA07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3E067A08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1984566E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04F4856B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85" w:type="pct"/>
          </w:tcPr>
          <w:p w14:paraId="33AF09FA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311" w:type="pct"/>
          </w:tcPr>
          <w:p w14:paraId="5D1E86D2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1515" w:type="pct"/>
            <w:vMerge/>
          </w:tcPr>
          <w:p w14:paraId="77271FAB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3AEEEDDC" w14:textId="77777777" w:rsidTr="0006344B">
        <w:tc>
          <w:tcPr>
            <w:tcW w:w="832" w:type="pct"/>
            <w:vMerge/>
          </w:tcPr>
          <w:p w14:paraId="45F727D4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35BFC97B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19A148E1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847" w:type="pct"/>
          </w:tcPr>
          <w:p w14:paraId="5B75A75E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</w:t>
            </w:r>
            <w:r w:rsidR="008232F8" w:rsidRPr="002C55E2">
              <w:rPr>
                <w:rFonts w:ascii="Sylfaen" w:hAnsi="Sylfaen" w:cs="Times New Roman"/>
                <w:sz w:val="18"/>
                <w:szCs w:val="18"/>
              </w:rPr>
              <w:t>8 (MICS)</w:t>
            </w:r>
          </w:p>
        </w:tc>
        <w:tc>
          <w:tcPr>
            <w:tcW w:w="385" w:type="pct"/>
          </w:tcPr>
          <w:p w14:paraId="4BA2B3DD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311" w:type="pct"/>
          </w:tcPr>
          <w:p w14:paraId="3BDB02A5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1515" w:type="pct"/>
          </w:tcPr>
          <w:p w14:paraId="5C015A38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6F0187" w:rsidRPr="002C55E2" w14:paraId="6E73CC8B" w14:textId="77777777" w:rsidTr="0006344B">
        <w:tc>
          <w:tcPr>
            <w:tcW w:w="832" w:type="pct"/>
            <w:vMerge/>
          </w:tcPr>
          <w:p w14:paraId="7B27F0C0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464C022A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6CFBEE61" w14:textId="77777777" w:rsidR="006F0187" w:rsidRPr="002C55E2" w:rsidRDefault="006F0187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17F4F960" w14:textId="77777777" w:rsidR="006F0187" w:rsidRPr="002C55E2" w:rsidRDefault="008232F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47.2%</w:t>
            </w:r>
          </w:p>
        </w:tc>
        <w:tc>
          <w:tcPr>
            <w:tcW w:w="385" w:type="pct"/>
          </w:tcPr>
          <w:p w14:paraId="2C0F8E59" w14:textId="77777777" w:rsidR="006F0187" w:rsidRPr="002C55E2" w:rsidRDefault="008232F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 60%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</w:tcPr>
          <w:p w14:paraId="6BD4C831" w14:textId="77777777" w:rsidR="006F0187" w:rsidRPr="002C55E2" w:rsidRDefault="008232F8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??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="00C047B3"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5" w:type="pct"/>
          </w:tcPr>
          <w:p w14:paraId="5D10F42A" w14:textId="77777777" w:rsidR="006F0187" w:rsidRPr="002C55E2" w:rsidRDefault="006F0187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E05A1B" w:rsidRPr="002C55E2" w14:paraId="11FD2113" w14:textId="77777777" w:rsidTr="0006344B">
        <w:tc>
          <w:tcPr>
            <w:tcW w:w="832" w:type="pct"/>
            <w:vMerge w:val="restart"/>
          </w:tcPr>
          <w:p w14:paraId="6B7ACFCD" w14:textId="77777777" w:rsidR="00E05A1B" w:rsidRPr="002C55E2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1.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4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657" w:type="pct"/>
            <w:vMerge w:val="restart"/>
          </w:tcPr>
          <w:p w14:paraId="6182ED79" w14:textId="77777777" w:rsidR="00E05A1B" w:rsidRPr="002C55E2" w:rsidRDefault="00E05A1B" w:rsidP="00D90695">
            <w:pPr>
              <w:spacing w:before="40" w:after="40"/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იმ ახალშობილების პროცენტული წილი, რომლებმაც მიიღეს პედიატრის კონსულ</w:t>
            </w:r>
            <w:r w:rsidR="008E59A9" w:rsidRPr="002C55E2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/>
                <w:sz w:val="18"/>
                <w:szCs w:val="18"/>
              </w:rPr>
              <w:t>ტაცია სამშობიაროდან გაწერიდან პირველი კვირის განმავლობაში</w:t>
            </w:r>
          </w:p>
        </w:tc>
        <w:tc>
          <w:tcPr>
            <w:tcW w:w="453" w:type="pct"/>
            <w:vMerge w:val="restart"/>
          </w:tcPr>
          <w:p w14:paraId="76DD1A7D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1B4E1DF4" w14:textId="77777777" w:rsidR="00E05A1B" w:rsidRPr="002C55E2" w:rsidRDefault="00E05A1B" w:rsidP="00D90695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696" w:type="pct"/>
            <w:gridSpan w:val="2"/>
          </w:tcPr>
          <w:p w14:paraId="1EDFECE3" w14:textId="77777777" w:rsidR="00E05A1B" w:rsidRPr="002C55E2" w:rsidRDefault="00E05A1B" w:rsidP="00D90695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1515" w:type="pct"/>
            <w:vMerge w:val="restart"/>
          </w:tcPr>
          <w:p w14:paraId="0F8F92BD" w14:textId="77777777" w:rsidR="00E05A1B" w:rsidRPr="002C55E2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E05A1B" w:rsidRPr="002C55E2" w14:paraId="1EFD50E6" w14:textId="77777777" w:rsidTr="0006344B">
        <w:tc>
          <w:tcPr>
            <w:tcW w:w="832" w:type="pct"/>
            <w:vMerge/>
          </w:tcPr>
          <w:p w14:paraId="36EA8329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5DB68AA5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3EF1B21C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594AB1AA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85" w:type="pct"/>
          </w:tcPr>
          <w:p w14:paraId="218EAA44" w14:textId="77777777" w:rsidR="00E05A1B" w:rsidRPr="002C55E2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311" w:type="pct"/>
          </w:tcPr>
          <w:p w14:paraId="7926AE91" w14:textId="77777777" w:rsidR="00E05A1B" w:rsidRPr="002C55E2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1515" w:type="pct"/>
            <w:vMerge/>
          </w:tcPr>
          <w:p w14:paraId="5C03F5E6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E05A1B" w:rsidRPr="002C55E2" w14:paraId="6A2233E5" w14:textId="77777777" w:rsidTr="0006344B">
        <w:tc>
          <w:tcPr>
            <w:tcW w:w="832" w:type="pct"/>
            <w:vMerge/>
          </w:tcPr>
          <w:p w14:paraId="771540F2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0569895E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3CC77B98" w14:textId="77777777" w:rsidR="00E05A1B" w:rsidRPr="002C55E2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847" w:type="pct"/>
          </w:tcPr>
          <w:p w14:paraId="4BDD42A5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</w:t>
            </w:r>
            <w:r w:rsidR="00CD20DE" w:rsidRPr="002C55E2">
              <w:rPr>
                <w:rFonts w:ascii="Sylfaen" w:hAnsi="Sylfaen" w:cs="Times New Roman"/>
                <w:sz w:val="18"/>
                <w:szCs w:val="18"/>
              </w:rPr>
              <w:t>8 (MICS</w:t>
            </w:r>
            <w:r w:rsidR="00CD20DE"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)  </w:t>
            </w:r>
            <w:r w:rsidR="00CD20DE"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385" w:type="pct"/>
          </w:tcPr>
          <w:p w14:paraId="02529846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311" w:type="pct"/>
          </w:tcPr>
          <w:p w14:paraId="35A87139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1515" w:type="pct"/>
          </w:tcPr>
          <w:p w14:paraId="1A0C6F9A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E05A1B" w:rsidRPr="002C55E2" w14:paraId="6F428963" w14:textId="77777777" w:rsidTr="0006344B">
        <w:tc>
          <w:tcPr>
            <w:tcW w:w="832" w:type="pct"/>
            <w:vMerge/>
          </w:tcPr>
          <w:p w14:paraId="3D2DC6F0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657" w:type="pct"/>
            <w:vMerge/>
          </w:tcPr>
          <w:p w14:paraId="2035AA80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45DAA4A6" w14:textId="77777777" w:rsidR="00E05A1B" w:rsidRPr="002C55E2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6FEB5E53" w14:textId="77777777" w:rsidR="00E05A1B" w:rsidRPr="002C55E2" w:rsidRDefault="00CD20DE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42.8% </w:t>
            </w:r>
          </w:p>
        </w:tc>
        <w:tc>
          <w:tcPr>
            <w:tcW w:w="385" w:type="pct"/>
          </w:tcPr>
          <w:p w14:paraId="338E972E" w14:textId="77777777" w:rsidR="00E05A1B" w:rsidRPr="002C55E2" w:rsidRDefault="00FB4F81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</w:tcPr>
          <w:p w14:paraId="004A9176" w14:textId="77777777" w:rsidR="00E05A1B" w:rsidRPr="002C55E2" w:rsidRDefault="00FB4F81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5" w:type="pct"/>
          </w:tcPr>
          <w:p w14:paraId="47BB15DD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E05A1B" w:rsidRPr="002C55E2" w14:paraId="745BE0D5" w14:textId="77777777" w:rsidTr="0006344B">
        <w:tc>
          <w:tcPr>
            <w:tcW w:w="832" w:type="pct"/>
            <w:vMerge w:val="restart"/>
          </w:tcPr>
          <w:p w14:paraId="669D9BD7" w14:textId="77777777" w:rsidR="00E05A1B" w:rsidRPr="00B657AB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ამოცანის</w:t>
            </w:r>
            <w:r w:rsidRPr="00B657AB">
              <w:rPr>
                <w:rFonts w:ascii="Sylfaen" w:hAnsi="Sylfaen"/>
                <w:b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შედეგის</w:t>
            </w:r>
            <w:r w:rsidRPr="00B657AB">
              <w:rPr>
                <w:rFonts w:ascii="Sylfaen" w:hAnsi="Sylfaen"/>
                <w:b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ინდიკატორი</w:t>
            </w:r>
            <w:r w:rsidRPr="00B657AB">
              <w:rPr>
                <w:rFonts w:ascii="Sylfaen" w:hAnsi="Sylfaen"/>
                <w:b/>
                <w:sz w:val="18"/>
                <w:szCs w:val="18"/>
                <w:highlight w:val="yellow"/>
              </w:rPr>
              <w:t xml:space="preserve"> 1.5:</w:t>
            </w:r>
          </w:p>
        </w:tc>
        <w:tc>
          <w:tcPr>
            <w:tcW w:w="657" w:type="pct"/>
            <w:vMerge w:val="restart"/>
          </w:tcPr>
          <w:p w14:paraId="47707121" w14:textId="77777777" w:rsidR="00E05A1B" w:rsidRPr="00B657AB" w:rsidRDefault="00E05A1B" w:rsidP="00D90695">
            <w:pPr>
              <w:spacing w:before="40" w:after="40"/>
              <w:rPr>
                <w:rFonts w:ascii="Sylfaen" w:hAnsi="Sylfaen" w:cs="Times New Roman"/>
                <w:sz w:val="18"/>
                <w:szCs w:val="18"/>
                <w:highlight w:val="yellow"/>
              </w:rPr>
            </w:pP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რეპროდუქციულ/ოჯა</w:t>
            </w:r>
            <w:r w:rsidR="008E59A9" w:rsidRPr="00B657AB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-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ხის დაგეგმვის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,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დედათა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და ახალშობილთა ჯ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ანდაცვის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(RMNCAH)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სერვისებზე ჯიბიდან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გაწეული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დანახარჯების პროცენტული წილი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,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ჯიბიდან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გადახდების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საერთო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ოდენობიდან</w:t>
            </w:r>
          </w:p>
        </w:tc>
        <w:tc>
          <w:tcPr>
            <w:tcW w:w="453" w:type="pct"/>
            <w:vMerge w:val="restart"/>
          </w:tcPr>
          <w:p w14:paraId="3FB0D9A7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7E9AAD43" w14:textId="77777777" w:rsidR="00E05A1B" w:rsidRPr="00B657AB" w:rsidRDefault="00E05A1B" w:rsidP="00D90695">
            <w:pPr>
              <w:jc w:val="center"/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საბაზისო</w:t>
            </w:r>
          </w:p>
        </w:tc>
        <w:tc>
          <w:tcPr>
            <w:tcW w:w="696" w:type="pct"/>
            <w:gridSpan w:val="2"/>
          </w:tcPr>
          <w:p w14:paraId="0EF5DC21" w14:textId="77777777" w:rsidR="00E05A1B" w:rsidRPr="00B657AB" w:rsidRDefault="00E05A1B" w:rsidP="00D90695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სამიზნე</w:t>
            </w:r>
          </w:p>
        </w:tc>
        <w:tc>
          <w:tcPr>
            <w:tcW w:w="1515" w:type="pct"/>
            <w:vMerge w:val="restart"/>
          </w:tcPr>
          <w:p w14:paraId="090A89FA" w14:textId="77777777" w:rsidR="00E05A1B" w:rsidRPr="00B657AB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დადასტურების</w:t>
            </w:r>
            <w:r w:rsidRPr="00B657AB">
              <w:rPr>
                <w:rFonts w:ascii="Sylfaen" w:hAnsi="Sylfaen"/>
                <w:b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წყარო</w:t>
            </w:r>
          </w:p>
        </w:tc>
      </w:tr>
      <w:tr w:rsidR="00E05A1B" w:rsidRPr="002C55E2" w14:paraId="303EC444" w14:textId="77777777" w:rsidTr="0006344B">
        <w:tc>
          <w:tcPr>
            <w:tcW w:w="832" w:type="pct"/>
            <w:vMerge/>
          </w:tcPr>
          <w:p w14:paraId="03CD413F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57" w:type="pct"/>
            <w:vMerge/>
          </w:tcPr>
          <w:p w14:paraId="744CB6B8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453" w:type="pct"/>
            <w:vMerge/>
          </w:tcPr>
          <w:p w14:paraId="3E0AB0D2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47" w:type="pct"/>
            <w:vMerge/>
          </w:tcPr>
          <w:p w14:paraId="3B2E4B6B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385" w:type="pct"/>
          </w:tcPr>
          <w:p w14:paraId="7A102D9F" w14:textId="77777777" w:rsidR="00E05A1B" w:rsidRPr="00B657AB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შუალედური</w:t>
            </w:r>
          </w:p>
        </w:tc>
        <w:tc>
          <w:tcPr>
            <w:tcW w:w="311" w:type="pct"/>
          </w:tcPr>
          <w:p w14:paraId="59B3203A" w14:textId="77777777" w:rsidR="00E05A1B" w:rsidRPr="00B657AB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საბოლოო</w:t>
            </w:r>
          </w:p>
        </w:tc>
        <w:tc>
          <w:tcPr>
            <w:tcW w:w="1515" w:type="pct"/>
            <w:vMerge/>
          </w:tcPr>
          <w:p w14:paraId="47E82776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</w:tr>
      <w:tr w:rsidR="00E05A1B" w:rsidRPr="002C55E2" w14:paraId="2B066864" w14:textId="77777777" w:rsidTr="0006344B">
        <w:tc>
          <w:tcPr>
            <w:tcW w:w="832" w:type="pct"/>
            <w:vMerge/>
          </w:tcPr>
          <w:p w14:paraId="72FC3BD8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57" w:type="pct"/>
            <w:vMerge/>
          </w:tcPr>
          <w:p w14:paraId="5190B0D3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453" w:type="pct"/>
          </w:tcPr>
          <w:p w14:paraId="36DC6319" w14:textId="77777777" w:rsidR="00E05A1B" w:rsidRPr="00B657AB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წელი</w:t>
            </w:r>
          </w:p>
        </w:tc>
        <w:tc>
          <w:tcPr>
            <w:tcW w:w="847" w:type="pct"/>
          </w:tcPr>
          <w:p w14:paraId="3FD284C2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2019</w:t>
            </w:r>
          </w:p>
        </w:tc>
        <w:tc>
          <w:tcPr>
            <w:tcW w:w="385" w:type="pct"/>
          </w:tcPr>
          <w:p w14:paraId="0A3BD5AE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</w:pP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2023</w:t>
            </w:r>
          </w:p>
        </w:tc>
        <w:tc>
          <w:tcPr>
            <w:tcW w:w="311" w:type="pct"/>
          </w:tcPr>
          <w:p w14:paraId="34812777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</w:pP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2030</w:t>
            </w:r>
          </w:p>
        </w:tc>
        <w:tc>
          <w:tcPr>
            <w:tcW w:w="1515" w:type="pct"/>
          </w:tcPr>
          <w:p w14:paraId="59D3BCFF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</w:tr>
      <w:tr w:rsidR="00E05A1B" w:rsidRPr="002C55E2" w14:paraId="692E9701" w14:textId="77777777" w:rsidTr="0006344B">
        <w:tc>
          <w:tcPr>
            <w:tcW w:w="832" w:type="pct"/>
            <w:vMerge/>
          </w:tcPr>
          <w:p w14:paraId="2FDF916E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57" w:type="pct"/>
            <w:vMerge/>
          </w:tcPr>
          <w:p w14:paraId="2EDAFF48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453" w:type="pct"/>
          </w:tcPr>
          <w:p w14:paraId="22802A3A" w14:textId="77777777" w:rsidR="00E05A1B" w:rsidRPr="00B657AB" w:rsidRDefault="00E05A1B" w:rsidP="00D90695">
            <w:pPr>
              <w:rPr>
                <w:rFonts w:ascii="Sylfaen" w:hAnsi="Sylfaen" w:cs="Times New Roman"/>
                <w:b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მაჩვენებელი</w:t>
            </w:r>
          </w:p>
        </w:tc>
        <w:tc>
          <w:tcPr>
            <w:tcW w:w="847" w:type="pct"/>
          </w:tcPr>
          <w:p w14:paraId="29E0A7F9" w14:textId="77777777" w:rsidR="00E05A1B" w:rsidRPr="00B657AB" w:rsidRDefault="00446431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  <w:t>NA</w:t>
            </w:r>
          </w:p>
        </w:tc>
        <w:tc>
          <w:tcPr>
            <w:tcW w:w="385" w:type="pct"/>
          </w:tcPr>
          <w:p w14:paraId="2A98B813" w14:textId="77777777" w:rsidR="00E05A1B" w:rsidRPr="00B657AB" w:rsidRDefault="008F7559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4.8%                          </w:t>
            </w:r>
            <w:r w:rsidRPr="00B657AB">
              <w:rPr>
                <w:rFonts w:ascii="Sylfaen" w:hAnsi="Sylfaen" w:cs="Times New Roman"/>
                <w:b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    </w:t>
            </w:r>
            <w:r w:rsidRPr="00B657AB">
              <w:rPr>
                <w:rFonts w:ascii="Sylfaen" w:hAnsi="Sylfaen" w:cs="Times New Roman"/>
                <w:b/>
                <w:sz w:val="18"/>
                <w:szCs w:val="18"/>
                <w:highlight w:val="yellow"/>
              </w:rPr>
              <w:t xml:space="preserve">                        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                  </w:t>
            </w:r>
            <w:r w:rsidRPr="00B657AB">
              <w:rPr>
                <w:rFonts w:ascii="Sylfaen" w:hAnsi="Sylfaen" w:cs="Times New Roman"/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11" w:type="pct"/>
          </w:tcPr>
          <w:p w14:paraId="3FDA88B8" w14:textId="77777777" w:rsidR="00E05A1B" w:rsidRPr="00B657AB" w:rsidRDefault="008F7559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  <w:lang w:val="ka-GE"/>
              </w:rPr>
              <w:t>??%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 TBD</w:t>
            </w:r>
          </w:p>
        </w:tc>
        <w:tc>
          <w:tcPr>
            <w:tcW w:w="1515" w:type="pct"/>
          </w:tcPr>
          <w:p w14:paraId="3DBBD030" w14:textId="77777777" w:rsidR="00E05A1B" w:rsidRPr="00B657AB" w:rsidRDefault="00E05A1B" w:rsidP="00D90695">
            <w:pPr>
              <w:rPr>
                <w:rFonts w:ascii="Sylfaen" w:hAnsi="Sylfaen" w:cs="Times New Roman"/>
                <w:sz w:val="18"/>
                <w:szCs w:val="18"/>
                <w:highlight w:val="yellow"/>
                <w:lang w:val="en-GB"/>
              </w:rPr>
            </w:pPr>
          </w:p>
        </w:tc>
      </w:tr>
      <w:tr w:rsidR="00E05A1B" w:rsidRPr="002C55E2" w14:paraId="60ECE06D" w14:textId="77777777" w:rsidTr="0006344B">
        <w:tc>
          <w:tcPr>
            <w:tcW w:w="832" w:type="pct"/>
          </w:tcPr>
          <w:p w14:paraId="3B63EBD6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რისკი</w:t>
            </w:r>
          </w:p>
        </w:tc>
        <w:tc>
          <w:tcPr>
            <w:tcW w:w="4168" w:type="pct"/>
            <w:gridSpan w:val="6"/>
          </w:tcPr>
          <w:p w14:paraId="035B4EDB" w14:textId="77777777" w:rsidR="00E05A1B" w:rsidRPr="002C55E2" w:rsidRDefault="00E05A1B" w:rsidP="00D90695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</w:tbl>
    <w:p w14:paraId="35F707EB" w14:textId="77777777" w:rsidR="0006344B" w:rsidRDefault="0006344B"/>
    <w:tbl>
      <w:tblPr>
        <w:tblStyle w:val="TableGrid"/>
        <w:tblpPr w:leftFromText="180" w:rightFromText="180" w:vertAnchor="text" w:tblpX="2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12"/>
        <w:gridCol w:w="2696"/>
        <w:gridCol w:w="1976"/>
        <w:gridCol w:w="1422"/>
        <w:gridCol w:w="1135"/>
        <w:gridCol w:w="1419"/>
        <w:gridCol w:w="995"/>
        <w:gridCol w:w="992"/>
        <w:gridCol w:w="708"/>
        <w:gridCol w:w="998"/>
        <w:gridCol w:w="1116"/>
        <w:gridCol w:w="959"/>
      </w:tblGrid>
      <w:tr w:rsidR="00F6137E" w:rsidRPr="002C55E2" w14:paraId="6BD6EFF4" w14:textId="77777777" w:rsidTr="00236748">
        <w:tc>
          <w:tcPr>
            <w:tcW w:w="1126" w:type="pct"/>
            <w:gridSpan w:val="2"/>
            <w:vMerge w:val="restart"/>
          </w:tcPr>
          <w:p w14:paraId="0B663065" w14:textId="0BAC19DF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653" w:type="pct"/>
            <w:vMerge w:val="restart"/>
          </w:tcPr>
          <w:p w14:paraId="6469465E" w14:textId="77777777" w:rsidR="00F6137E" w:rsidRPr="002C55E2" w:rsidRDefault="00F6137E" w:rsidP="00F6137E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დადასტურების</w:t>
            </w:r>
          </w:p>
          <w:p w14:paraId="6A5B53CD" w14:textId="35BD737E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წყარო</w:t>
            </w:r>
          </w:p>
        </w:tc>
        <w:tc>
          <w:tcPr>
            <w:tcW w:w="470" w:type="pct"/>
            <w:vMerge w:val="restart"/>
          </w:tcPr>
          <w:p w14:paraId="40047F77" w14:textId="77777777" w:rsidR="00F6137E" w:rsidRPr="002C55E2" w:rsidRDefault="00F6137E" w:rsidP="00F6137E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პასუხისმგებელი</w:t>
            </w:r>
          </w:p>
          <w:p w14:paraId="4CAAD9C1" w14:textId="079AD824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</w:tc>
        <w:tc>
          <w:tcPr>
            <w:tcW w:w="375" w:type="pct"/>
            <w:vMerge w:val="restart"/>
          </w:tcPr>
          <w:p w14:paraId="5A62A3BC" w14:textId="77777777" w:rsidR="00F6137E" w:rsidRPr="002C55E2" w:rsidRDefault="00F6137E" w:rsidP="00F6137E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პარტნიორი</w:t>
            </w:r>
          </w:p>
          <w:p w14:paraId="5170ABBC" w14:textId="1530482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</w:tc>
        <w:tc>
          <w:tcPr>
            <w:tcW w:w="469" w:type="pct"/>
            <w:vMerge w:val="restart"/>
          </w:tcPr>
          <w:p w14:paraId="784CC65F" w14:textId="77777777" w:rsidR="00F6137E" w:rsidRPr="002C55E2" w:rsidRDefault="00F6137E" w:rsidP="00F6137E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შესრულების</w:t>
            </w:r>
          </w:p>
          <w:p w14:paraId="6A793757" w14:textId="34633248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ვადა</w:t>
            </w:r>
          </w:p>
        </w:tc>
        <w:tc>
          <w:tcPr>
            <w:tcW w:w="329" w:type="pct"/>
            <w:vMerge w:val="restart"/>
          </w:tcPr>
          <w:p w14:paraId="5C8CD317" w14:textId="77777777" w:rsidR="00F6137E" w:rsidRPr="002C55E2" w:rsidRDefault="00F6137E" w:rsidP="00F6137E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ბიუჯეტი</w:t>
            </w:r>
          </w:p>
          <w:p w14:paraId="474D01F6" w14:textId="218AF884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  <w:t>[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ლ]</w:t>
            </w:r>
          </w:p>
        </w:tc>
        <w:tc>
          <w:tcPr>
            <w:tcW w:w="1578" w:type="pct"/>
            <w:gridSpan w:val="5"/>
          </w:tcPr>
          <w:p w14:paraId="70510FC8" w14:textId="0E0C0C69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დაფინასების წყარო</w:t>
            </w:r>
          </w:p>
        </w:tc>
      </w:tr>
      <w:tr w:rsidR="004E3181" w:rsidRPr="002C55E2" w14:paraId="6C5B746A" w14:textId="77777777" w:rsidTr="00236748">
        <w:tc>
          <w:tcPr>
            <w:tcW w:w="1126" w:type="pct"/>
            <w:gridSpan w:val="2"/>
            <w:vMerge/>
          </w:tcPr>
          <w:p w14:paraId="47CF8E28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14:paraId="008D7139" w14:textId="77777777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14:paraId="4D3D3F45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375" w:type="pct"/>
            <w:vMerge/>
          </w:tcPr>
          <w:p w14:paraId="41B1104F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14:paraId="40CB8EA0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14:paraId="5C2B677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562" w:type="pct"/>
            <w:gridSpan w:val="2"/>
          </w:tcPr>
          <w:p w14:paraId="0B52FDBB" w14:textId="7F44CA0B" w:rsidR="00F6137E" w:rsidRPr="00F6137E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699" w:type="pct"/>
            <w:gridSpan w:val="2"/>
          </w:tcPr>
          <w:p w14:paraId="09DCB359" w14:textId="0D080727" w:rsidR="00F6137E" w:rsidRPr="00F6137E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სხვა</w:t>
            </w:r>
          </w:p>
        </w:tc>
        <w:tc>
          <w:tcPr>
            <w:tcW w:w="317" w:type="pct"/>
            <w:vMerge w:val="restart"/>
          </w:tcPr>
          <w:p w14:paraId="082E1EAC" w14:textId="1552690A" w:rsidR="00F6137E" w:rsidRPr="00F6137E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დეფიციტი</w:t>
            </w:r>
          </w:p>
        </w:tc>
      </w:tr>
      <w:tr w:rsidR="00F6137E" w:rsidRPr="002C55E2" w14:paraId="7F3714E6" w14:textId="77777777" w:rsidTr="00236748">
        <w:tc>
          <w:tcPr>
            <w:tcW w:w="1126" w:type="pct"/>
            <w:gridSpan w:val="2"/>
            <w:vMerge/>
          </w:tcPr>
          <w:p w14:paraId="0CC93C1F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14:paraId="1F141827" w14:textId="77777777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14:paraId="60EF4E0F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375" w:type="pct"/>
            <w:vMerge/>
          </w:tcPr>
          <w:p w14:paraId="579270A3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14:paraId="27F7F93B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14:paraId="6F21020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670C6520" w14:textId="1466B952" w:rsidR="00F6137E" w:rsidRPr="00F6137E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234" w:type="pct"/>
          </w:tcPr>
          <w:p w14:paraId="1E7F279D" w14:textId="43E043A6" w:rsidR="00F6137E" w:rsidRPr="00F6137E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კოდი</w:t>
            </w:r>
          </w:p>
        </w:tc>
        <w:tc>
          <w:tcPr>
            <w:tcW w:w="330" w:type="pct"/>
          </w:tcPr>
          <w:p w14:paraId="3B536F4D" w14:textId="0AD9E1D3" w:rsidR="00F6137E" w:rsidRPr="00F6137E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369" w:type="pct"/>
          </w:tcPr>
          <w:p w14:paraId="0F1F6703" w14:textId="63B91053" w:rsidR="00F6137E" w:rsidRPr="00F6137E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317" w:type="pct"/>
            <w:vMerge/>
          </w:tcPr>
          <w:p w14:paraId="6056DBB2" w14:textId="6ACEE6F5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F6137E" w:rsidRPr="002C55E2" w14:paraId="0FD67F0C" w14:textId="77777777" w:rsidTr="00236748">
        <w:tc>
          <w:tcPr>
            <w:tcW w:w="235" w:type="pct"/>
          </w:tcPr>
          <w:p w14:paraId="6B9099F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1.1</w:t>
            </w:r>
          </w:p>
        </w:tc>
        <w:tc>
          <w:tcPr>
            <w:tcW w:w="891" w:type="pct"/>
          </w:tcPr>
          <w:p w14:paraId="256E8353" w14:textId="6BE8134F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eastAsia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eastAsia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eastAsia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eastAsia="Sylfaen" w:hAnsi="Sylfaen" w:cs="Sylfaen"/>
                <w:sz w:val="18"/>
                <w:szCs w:val="18"/>
              </w:rPr>
              <w:t>ჯანმრთელობისა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 xml:space="preserve"> და ოჯახის დაგეგმვის ეროვნული სტარტეგიის  დანერგვისათვის საჭირო გარემოს  ხელშემწყობი მექანიზმების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>შემ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უ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>შ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ავება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653" w:type="pct"/>
          </w:tcPr>
          <w:p w14:paraId="6AA04E5C" w14:textId="77777777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70" w:type="pct"/>
          </w:tcPr>
          <w:p w14:paraId="22EB04CD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375" w:type="pct"/>
          </w:tcPr>
          <w:p w14:paraId="2D23FD19" w14:textId="77777777" w:rsidR="00F6137E" w:rsidRPr="002C55E2" w:rsidRDefault="00F6137E" w:rsidP="00F6137E">
            <w:pPr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469" w:type="pct"/>
          </w:tcPr>
          <w:p w14:paraId="58B16CA4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</w:p>
        </w:tc>
        <w:tc>
          <w:tcPr>
            <w:tcW w:w="329" w:type="pct"/>
          </w:tcPr>
          <w:p w14:paraId="29A1B12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6E0550B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5CF6B7C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7FF6113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1DFF010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3B155239" w14:textId="2E4A28A0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F6137E" w:rsidRPr="002C55E2" w14:paraId="71717560" w14:textId="77777777" w:rsidTr="00236748">
        <w:tc>
          <w:tcPr>
            <w:tcW w:w="235" w:type="pct"/>
          </w:tcPr>
          <w:p w14:paraId="32D4AE4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1.1.1</w:t>
            </w:r>
          </w:p>
        </w:tc>
        <w:tc>
          <w:tcPr>
            <w:tcW w:w="891" w:type="pct"/>
          </w:tcPr>
          <w:p w14:paraId="242F89A1" w14:textId="01686DEC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2017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-2030 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წლები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ეროვნუ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სტრატეგიის</w:t>
            </w:r>
          </w:p>
          <w:p w14:paraId="4EBFAE2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2021-2023 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წლები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დამტკიცება</w:t>
            </w:r>
          </w:p>
        </w:tc>
        <w:tc>
          <w:tcPr>
            <w:tcW w:w="653" w:type="pct"/>
          </w:tcPr>
          <w:p w14:paraId="795210DD" w14:textId="77777777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დამტკიცებულია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საქართველოს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2017-2030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წწ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სტრატეგიის</w:t>
            </w:r>
          </w:p>
          <w:p w14:paraId="5C5DD9CE" w14:textId="77777777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განხორციელე-ბი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2021-2023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წწ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გეგმა</w:t>
            </w:r>
          </w:p>
          <w:p w14:paraId="1779A6DB" w14:textId="77777777" w:rsidR="00F6137E" w:rsidRPr="002C55E2" w:rsidRDefault="00F6137E" w:rsidP="00236748">
            <w:pPr>
              <w:spacing w:before="12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არა</w:t>
            </w:r>
          </w:p>
          <w:p w14:paraId="3102CC11" w14:textId="77777777" w:rsidR="00F6137E" w:rsidRPr="002C55E2" w:rsidRDefault="00F6137E" w:rsidP="00F6137E">
            <w:pPr>
              <w:spacing w:line="259" w:lineRule="auto"/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დიახ</w:t>
            </w:r>
          </w:p>
        </w:tc>
        <w:tc>
          <w:tcPr>
            <w:tcW w:w="470" w:type="pct"/>
          </w:tcPr>
          <w:p w14:paraId="535B7DF8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  <w:r w:rsidRPr="002C55E2">
              <w:rPr>
                <w:rFonts w:ascii="Sylfaen" w:eastAsia="Sylfaen" w:hAnsi="Sylfaen" w:cs="Sylfaen"/>
                <w:sz w:val="18"/>
                <w:szCs w:val="18"/>
              </w:rPr>
              <w:lastRenderedPageBreak/>
              <w:t xml:space="preserve">საქართველოს მთავრობა 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lastRenderedPageBreak/>
              <w:t>ჯანდაცვის სამინისტრო</w:t>
            </w:r>
          </w:p>
          <w:p w14:paraId="77FC6C1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29CC3FE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eastAsia="Sylfaen" w:hAnsi="Sylfaen" w:cs="Sylfaen"/>
                <w:sz w:val="18"/>
                <w:szCs w:val="18"/>
              </w:rPr>
              <w:lastRenderedPageBreak/>
              <w:t>საქართველოს მთავრობა</w:t>
            </w:r>
          </w:p>
        </w:tc>
        <w:tc>
          <w:tcPr>
            <w:tcW w:w="469" w:type="pct"/>
          </w:tcPr>
          <w:p w14:paraId="1BBCFACE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>ჯანდაცვის სამინისტრო</w:t>
            </w:r>
          </w:p>
          <w:p w14:paraId="3BEE81E9" w14:textId="77777777" w:rsidR="00F6137E" w:rsidRPr="002C55E2" w:rsidRDefault="00F6137E" w:rsidP="00F6137E">
            <w:pPr>
              <w:rPr>
                <w:rFonts w:ascii="Sylfaen" w:eastAsia="Sylfaen" w:hAnsi="Sylfaen" w:cstheme="minorHAnsi"/>
                <w:sz w:val="18"/>
                <w:szCs w:val="18"/>
              </w:rPr>
            </w:pPr>
            <w:r w:rsidRPr="002C55E2">
              <w:rPr>
                <w:rFonts w:ascii="Sylfaen" w:eastAsia="Sylfaen" w:hAnsi="Sylfaen" w:cstheme="minorHAnsi"/>
                <w:sz w:val="18"/>
                <w:szCs w:val="18"/>
              </w:rPr>
              <w:t>UNICEF</w:t>
            </w:r>
          </w:p>
          <w:p w14:paraId="47FA8FA7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  <w:r w:rsidRPr="002C55E2">
              <w:rPr>
                <w:rFonts w:ascii="Sylfaen" w:eastAsia="Sylfaen" w:hAnsi="Sylfaen" w:cstheme="minorHAnsi"/>
                <w:sz w:val="18"/>
                <w:szCs w:val="18"/>
              </w:rPr>
              <w:lastRenderedPageBreak/>
              <w:t>GFAIM</w:t>
            </w:r>
          </w:p>
          <w:p w14:paraId="7265C27F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44E3714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2019</w:t>
            </w:r>
          </w:p>
        </w:tc>
        <w:tc>
          <w:tcPr>
            <w:tcW w:w="328" w:type="pct"/>
          </w:tcPr>
          <w:p w14:paraId="7D7D04A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402921B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05000ED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6E45933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647CB2D6" w14:textId="4DB6EBB3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F6137E" w:rsidRPr="002C55E2" w14:paraId="24A44FDB" w14:textId="77777777" w:rsidTr="00236748">
        <w:tc>
          <w:tcPr>
            <w:tcW w:w="235" w:type="pct"/>
          </w:tcPr>
          <w:p w14:paraId="28B0E7F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1.1.2</w:t>
            </w:r>
          </w:p>
        </w:tc>
        <w:tc>
          <w:tcPr>
            <w:tcW w:w="891" w:type="pct"/>
          </w:tcPr>
          <w:p w14:paraId="25C01E4A" w14:textId="24DCA22C" w:rsidR="00F6137E" w:rsidRPr="002C55E2" w:rsidRDefault="00F6137E" w:rsidP="00D526A9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სტრატე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გიისა და სამოქმედო გეგმისთვის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დახმარების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რესურსებით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თანადგომის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მოპოვების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მტკიცებულებებზე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დაფუძნებული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ადვოკატირების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ინსტრუმენტების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გამოყენება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პარლამენტის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წევრებისთვის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ცენტრალური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ხელისუფლებისა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სხვა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დაინტერესებული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მხარეებისთვის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</w:tcPr>
          <w:p w14:paraId="5A14046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სამიზნე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აუდიტორიასთ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ადვოკატირების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შეხვედრების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</w:p>
          <w:p w14:paraId="4CFA9E6B" w14:textId="77777777" w:rsidR="00F6137E" w:rsidRPr="00C842D2" w:rsidRDefault="00F6137E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 xml:space="preserve">10 </w:t>
            </w: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???</w:t>
            </w:r>
          </w:p>
          <w:p w14:paraId="459C3A0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156AD924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>ჯანდაცვის სამინისტრო</w:t>
            </w:r>
          </w:p>
          <w:p w14:paraId="3F18EF3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3A9D6F6A" w14:textId="77777777" w:rsidR="00F6137E" w:rsidRPr="002C55E2" w:rsidRDefault="00F6137E" w:rsidP="00F6137E">
            <w:pPr>
              <w:rPr>
                <w:rFonts w:ascii="Sylfaen" w:eastAsia="Sylfaen" w:hAnsi="Sylfaen" w:cs="Times New Roman"/>
                <w:sz w:val="18"/>
                <w:szCs w:val="18"/>
              </w:rPr>
            </w:pP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>ჯანდაცვის სამინისტრო</w:t>
            </w:r>
          </w:p>
          <w:p w14:paraId="44C800F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47D9B3D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05D4E3C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37E2C3D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1180682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062941FF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77D5773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5331E968" w14:textId="22C698DB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F6137E" w:rsidRPr="002C55E2" w14:paraId="7A5623F5" w14:textId="77777777" w:rsidTr="00236748">
        <w:tc>
          <w:tcPr>
            <w:tcW w:w="235" w:type="pct"/>
          </w:tcPr>
          <w:p w14:paraId="4E98502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1.1.3</w:t>
            </w:r>
          </w:p>
        </w:tc>
        <w:tc>
          <w:tcPr>
            <w:tcW w:w="891" w:type="pct"/>
          </w:tcPr>
          <w:p w14:paraId="4448194C" w14:textId="54443D01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თანამშრომლობაზე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დამყარებული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პარტნიორული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ურთიერთობებისა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ანგარიშვალდებულების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გაძლიერება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653" w:type="pct"/>
          </w:tcPr>
          <w:p w14:paraId="0C553D1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3D1491D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592C993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1EFE82D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24EF0E6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4B9B37F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1CBDF1C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3DF1B90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7D54624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0207A4FD" w14:textId="61E28F2A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F6137E" w:rsidRPr="002C55E2" w14:paraId="083DD27E" w14:textId="77777777" w:rsidTr="00236748">
        <w:tc>
          <w:tcPr>
            <w:tcW w:w="235" w:type="pct"/>
          </w:tcPr>
          <w:p w14:paraId="55AE634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1.1.3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.1</w:t>
            </w:r>
          </w:p>
        </w:tc>
        <w:tc>
          <w:tcPr>
            <w:tcW w:w="891" w:type="pct"/>
          </w:tcPr>
          <w:p w14:paraId="1E230BE2" w14:textId="70F5CE8D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სამთავრობო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უწყებების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ხელისუფლების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სამოქალაქო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საზოგადოების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ჩართვა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განხორციელებაში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</w:tcPr>
          <w:p w14:paraId="271E76E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56C5174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621B971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578087C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78E5B42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63E166E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5936ABB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2165D9C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5B617D4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1F3C6A33" w14:textId="30D4843A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F6137E" w:rsidRPr="002C55E2" w14:paraId="04E43819" w14:textId="77777777" w:rsidTr="00236748">
        <w:tc>
          <w:tcPr>
            <w:tcW w:w="235" w:type="pct"/>
          </w:tcPr>
          <w:p w14:paraId="46C0E7F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1.1.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.2</w:t>
            </w:r>
          </w:p>
        </w:tc>
        <w:tc>
          <w:tcPr>
            <w:tcW w:w="891" w:type="pct"/>
          </w:tcPr>
          <w:p w14:paraId="718EDCEB" w14:textId="7B210A18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ყველა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პარტნიორის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ორიენტირება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სტრატე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გიაზე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ცნობიერების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ამაღლება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დაინტერესებული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მხარეების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ფართო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ჩართულობით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ანგარიშვალდებულების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პროცესში</w:t>
            </w:r>
          </w:p>
        </w:tc>
        <w:tc>
          <w:tcPr>
            <w:tcW w:w="653" w:type="pct"/>
          </w:tcPr>
          <w:p w14:paraId="66AFEF7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0681C8A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3BFA5E4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0F00379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1662701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07970C5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48C0417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129B408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69064E0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59738F21" w14:textId="63D1EDA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F6137E" w:rsidRPr="002C55E2" w14:paraId="583FDBBB" w14:textId="77777777" w:rsidTr="00236748">
        <w:tc>
          <w:tcPr>
            <w:tcW w:w="235" w:type="pct"/>
          </w:tcPr>
          <w:p w14:paraId="4248C99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1.1.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.3</w:t>
            </w:r>
          </w:p>
        </w:tc>
        <w:tc>
          <w:tcPr>
            <w:tcW w:w="891" w:type="pct"/>
          </w:tcPr>
          <w:p w14:paraId="7D6A434D" w14:textId="30F02889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ბავშვთა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საკოორდინაციო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საბჭოს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როლისა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პასუხისმგებლობის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გაზრდა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სექტორთა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უწყებათაშორისი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კოორდინაციისა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თანამშრომლობის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გაუმჯობესების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საქმეში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;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აქტივობების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დაგეგმ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ვ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განხორციელებაში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მონიტორინგსა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შეფასებაში</w:t>
            </w:r>
          </w:p>
        </w:tc>
        <w:tc>
          <w:tcPr>
            <w:tcW w:w="653" w:type="pct"/>
          </w:tcPr>
          <w:p w14:paraId="7CD5D5C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327646B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7E83F98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280987F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10B1DE6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7B95B45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3934B5B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362CF3C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75918E4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12AD0C4D" w14:textId="75CAAE82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4E3181" w:rsidRPr="002C55E2" w14:paraId="6D8F92E0" w14:textId="77777777" w:rsidTr="00236748">
        <w:tc>
          <w:tcPr>
            <w:tcW w:w="235" w:type="pct"/>
          </w:tcPr>
          <w:p w14:paraId="24DD73F2" w14:textId="77777777" w:rsidR="00F6137E" w:rsidRPr="00C842D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1.1.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4</w:t>
            </w:r>
          </w:p>
        </w:tc>
        <w:tc>
          <w:tcPr>
            <w:tcW w:w="891" w:type="pct"/>
          </w:tcPr>
          <w:p w14:paraId="5EB5CAAD" w14:textId="1F2D3D6B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განხორციელების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წლიური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გამოქვეყ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დაინტერესებული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მხარეებისა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ფართო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საზოგადოებისთვის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ხელმისაწვდომობის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უზრუნველყოფა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653" w:type="pct"/>
          </w:tcPr>
          <w:p w14:paraId="05CEB37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65C774E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2FDBD2B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1F2FEE2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0CCF498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13FC0E0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47B2A33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2B2C672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617ED5E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0745465F" w14:textId="2F1000D1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4E3181" w:rsidRPr="002C55E2" w14:paraId="12755A8A" w14:textId="77777777" w:rsidTr="00236748">
        <w:tc>
          <w:tcPr>
            <w:tcW w:w="235" w:type="pct"/>
          </w:tcPr>
          <w:p w14:paraId="3802800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891" w:type="pct"/>
          </w:tcPr>
          <w:p w14:paraId="52F57E1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რესურსების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გამოყოფა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განხორციელებისთვის</w:t>
            </w:r>
          </w:p>
        </w:tc>
        <w:tc>
          <w:tcPr>
            <w:tcW w:w="653" w:type="pct"/>
          </w:tcPr>
          <w:p w14:paraId="535504C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7FA496EF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683F56D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60F283D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52B8A8D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66CBFAA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3A5B42D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5A20F79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3DC75DD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11333DB8" w14:textId="6FA34CF3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4E3181" w:rsidRPr="002C55E2" w14:paraId="2514B5A0" w14:textId="77777777" w:rsidTr="00236748">
        <w:tc>
          <w:tcPr>
            <w:tcW w:w="235" w:type="pct"/>
          </w:tcPr>
          <w:p w14:paraId="3B1F263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1.1.4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.1</w:t>
            </w:r>
          </w:p>
        </w:tc>
        <w:tc>
          <w:tcPr>
            <w:tcW w:w="891" w:type="pct"/>
          </w:tcPr>
          <w:p w14:paraId="3508F946" w14:textId="16BC6ABE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შექმნა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განახლება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რეპროდუქციული 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/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ოჯახის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დაგეგმვის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ხარჯების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რეგულარული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მონიტორინგისა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მომზადებისთვის</w:t>
            </w:r>
          </w:p>
        </w:tc>
        <w:tc>
          <w:tcPr>
            <w:tcW w:w="653" w:type="pct"/>
          </w:tcPr>
          <w:p w14:paraId="709C2FE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70" w:type="pct"/>
          </w:tcPr>
          <w:p w14:paraId="32E7B89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5" w:type="pct"/>
          </w:tcPr>
          <w:p w14:paraId="7EA07D4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</w:tcPr>
          <w:p w14:paraId="6DF3B8A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</w:tcPr>
          <w:p w14:paraId="39FFDC2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8" w:type="pct"/>
          </w:tcPr>
          <w:p w14:paraId="00D4396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34" w:type="pct"/>
          </w:tcPr>
          <w:p w14:paraId="68AB91C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</w:tcPr>
          <w:p w14:paraId="1904DD0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69" w:type="pct"/>
          </w:tcPr>
          <w:p w14:paraId="6A9F66DF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17" w:type="pct"/>
          </w:tcPr>
          <w:p w14:paraId="27AE676B" w14:textId="214F78A6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</w:tr>
      <w:tr w:rsidR="004E3181" w:rsidRPr="002C55E2" w14:paraId="2D0DABB1" w14:textId="77777777" w:rsidTr="00236748">
        <w:trPr>
          <w:trHeight w:val="800"/>
        </w:trPr>
        <w:tc>
          <w:tcPr>
            <w:tcW w:w="235" w:type="pct"/>
          </w:tcPr>
          <w:p w14:paraId="268872E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1.1.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5</w:t>
            </w:r>
          </w:p>
        </w:tc>
        <w:tc>
          <w:tcPr>
            <w:tcW w:w="891" w:type="pct"/>
          </w:tcPr>
          <w:p w14:paraId="5BABB43F" w14:textId="0A762068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 xml:space="preserve">რეპროდუქციული ჯანმრთელობის  მომსახურების მინიმალური პაკეტის ჩართვა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ჯანდაცვის სამინისტროს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საგანგებო სიტუაციების დროს მზადყოფნის  და რეაგირების გეგმებში.</w:t>
            </w:r>
          </w:p>
        </w:tc>
        <w:tc>
          <w:tcPr>
            <w:tcW w:w="653" w:type="pct"/>
          </w:tcPr>
          <w:p w14:paraId="4A2B902A" w14:textId="6AE09F5C" w:rsidR="00F6137E" w:rsidRPr="002C55E2" w:rsidRDefault="00F6137E" w:rsidP="00F6137E">
            <w:pPr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რეპროდუქციული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პირველადი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მინიმალური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პაკეტი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ჩართულია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ჯანდაცვის სამინისტრო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ს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 xml:space="preserve">საგანგებო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სიტუაციების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დროს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მზადყოფ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რეაგი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04468476" w14:textId="77777777" w:rsidR="00F6137E" w:rsidRPr="00B657AB" w:rsidRDefault="00F6137E" w:rsidP="00236748">
            <w:pPr>
              <w:spacing w:before="120"/>
              <w:rPr>
                <w:rFonts w:ascii="Sylfaen" w:hAnsi="Sylfaen" w:cs="Times New Roman"/>
                <w:sz w:val="18"/>
                <w:szCs w:val="18"/>
                <w:highlight w:val="yellow"/>
              </w:rPr>
            </w:pPr>
            <w:r w:rsidRPr="00B657AB">
              <w:rPr>
                <w:rFonts w:ascii="Sylfaen" w:hAnsi="Sylfaen" w:cs="Sylfaen"/>
                <w:b/>
                <w:sz w:val="18"/>
                <w:szCs w:val="18"/>
                <w:highlight w:val="yellow"/>
              </w:rPr>
              <w:t>საბაზისო</w:t>
            </w:r>
            <w:r w:rsidRPr="00B657AB">
              <w:rPr>
                <w:rFonts w:ascii="Sylfaen" w:hAnsi="Sylfaen" w:cs="Times New Roman"/>
                <w:b/>
                <w:sz w:val="18"/>
                <w:szCs w:val="18"/>
                <w:highlight w:val="yellow"/>
              </w:rPr>
              <w:t>:</w:t>
            </w:r>
            <w:r w:rsidRPr="00B657AB">
              <w:rPr>
                <w:rFonts w:ascii="Sylfaen" w:hAnsi="Sylfaen" w:cs="Times New Roman"/>
                <w:sz w:val="18"/>
                <w:szCs w:val="18"/>
                <w:highlight w:val="yellow"/>
              </w:rPr>
              <w:t xml:space="preserve"> </w:t>
            </w:r>
            <w:r w:rsidRPr="00B657AB">
              <w:rPr>
                <w:rFonts w:ascii="Sylfaen" w:hAnsi="Sylfaen" w:cs="Sylfaen"/>
                <w:sz w:val="18"/>
                <w:szCs w:val="18"/>
                <w:highlight w:val="yellow"/>
              </w:rPr>
              <w:t>არა</w:t>
            </w:r>
          </w:p>
          <w:p w14:paraId="2054573F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დიახ</w:t>
            </w:r>
          </w:p>
        </w:tc>
        <w:tc>
          <w:tcPr>
            <w:tcW w:w="470" w:type="pct"/>
          </w:tcPr>
          <w:p w14:paraId="5EA3BE1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4AC046A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4D636DC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7A764CF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11C8168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4413DF2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4964C3E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39BCE5A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2773A75A" w14:textId="02445045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54B87285" w14:textId="77777777" w:rsidTr="00236748">
        <w:tc>
          <w:tcPr>
            <w:tcW w:w="235" w:type="pct"/>
          </w:tcPr>
          <w:p w14:paraId="00806CB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1.2</w:t>
            </w:r>
          </w:p>
        </w:tc>
        <w:tc>
          <w:tcPr>
            <w:tcW w:w="891" w:type="pct"/>
          </w:tcPr>
          <w:p w14:paraId="59D73990" w14:textId="40AD5FB0" w:rsidR="00F6137E" w:rsidRPr="00472F76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72F76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მაღალი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ხელ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მისაწვდომობასთან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  </w:t>
            </w:r>
            <w:r w:rsidRPr="00472F7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14:paraId="30C8330A" w14:textId="748D1FAB" w:rsidR="00F6137E" w:rsidRPr="002C55E2" w:rsidRDefault="00F6137E" w:rsidP="00D526A9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472F76">
              <w:rPr>
                <w:rFonts w:ascii="Sylfaen" w:hAnsi="Sylfaen" w:cs="Sylfaen"/>
                <w:sz w:val="18"/>
                <w:szCs w:val="18"/>
              </w:rPr>
              <w:t>დაკავშირებული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გეოგრაფიული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კულტურული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ფინანსური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ბარიერების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შემცირების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472F7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შემუშავებ</w:t>
            </w:r>
            <w:r w:rsidRPr="00472F76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472F76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472F76">
              <w:rPr>
                <w:rFonts w:ascii="Sylfaen" w:hAnsi="Sylfaen" w:cs="Sylfaen"/>
                <w:sz w:val="18"/>
                <w:szCs w:val="18"/>
              </w:rPr>
              <w:t>დანერგ</w:t>
            </w:r>
            <w:r w:rsidRPr="00472F76">
              <w:rPr>
                <w:rFonts w:ascii="Sylfaen" w:hAnsi="Sylfaen" w:cs="Sylfaen"/>
                <w:sz w:val="18"/>
                <w:szCs w:val="18"/>
                <w:lang w:val="ka-GE"/>
              </w:rPr>
              <w:t>ვა</w:t>
            </w:r>
          </w:p>
        </w:tc>
        <w:tc>
          <w:tcPr>
            <w:tcW w:w="653" w:type="pct"/>
          </w:tcPr>
          <w:p w14:paraId="360C6E8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15F9179F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100BFBC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36C743B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157E447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1F3E104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2B02EC8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2A38B92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5D2308C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281623F0" w14:textId="78E5B42D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28DC07D7" w14:textId="77777777" w:rsidTr="00236748">
        <w:tc>
          <w:tcPr>
            <w:tcW w:w="235" w:type="pct"/>
          </w:tcPr>
          <w:p w14:paraId="430E374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lastRenderedPageBreak/>
              <w:t>1.2.1</w:t>
            </w:r>
          </w:p>
        </w:tc>
        <w:tc>
          <w:tcPr>
            <w:tcW w:w="891" w:type="pct"/>
          </w:tcPr>
          <w:p w14:paraId="136A7169" w14:textId="35163557" w:rsidR="00F6137E" w:rsidRPr="002C55E2" w:rsidRDefault="00F6137E" w:rsidP="00D526A9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მაღალი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უზრუნველსაყოფად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ეფექტიანი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ინტერვენციების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განხორციელების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ძირითადი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გამოწვევების ანალიზი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653" w:type="pct"/>
          </w:tcPr>
          <w:p w14:paraId="53E0C42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სპეციალური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კვლევების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</w:p>
          <w:p w14:paraId="70D28E71" w14:textId="77777777" w:rsidR="00F6137E" w:rsidRPr="002C55E2" w:rsidRDefault="00F6137E" w:rsidP="00236748">
            <w:pPr>
              <w:spacing w:before="120" w:line="259" w:lineRule="auto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არა</w:t>
            </w:r>
          </w:p>
          <w:p w14:paraId="58AF89AC" w14:textId="77777777" w:rsidR="00F6137E" w:rsidRPr="002C55E2" w:rsidRDefault="00F6137E" w:rsidP="00F6137E">
            <w:pPr>
              <w:spacing w:line="259" w:lineRule="auto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სულ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მცირე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ერთი</w:t>
            </w:r>
          </w:p>
          <w:p w14:paraId="614178C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27C4513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316BED9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148782F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2DB7286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09A8CD3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2BD4AE8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1938A08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2C731DF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6695AA84" w14:textId="29CF1D6E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53F2E763" w14:textId="77777777" w:rsidTr="00236748">
        <w:tc>
          <w:tcPr>
            <w:tcW w:w="235" w:type="pct"/>
          </w:tcPr>
          <w:p w14:paraId="1C257C9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1.2.2</w:t>
            </w:r>
          </w:p>
        </w:tc>
        <w:tc>
          <w:tcPr>
            <w:tcW w:w="891" w:type="pct"/>
          </w:tcPr>
          <w:p w14:paraId="6528F974" w14:textId="76406287" w:rsidR="00F6137E" w:rsidRPr="002C55E2" w:rsidRDefault="00F6137E" w:rsidP="00D526A9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ბინაზე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პროგრამების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განხორციელება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lang w:val="ka-GE"/>
              </w:rPr>
              <w:t xml:space="preserve">პჯდ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მუშაკების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როლის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გაძლიერებით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პრევენციული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მშობიარობისთვის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მოსამზადებელი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მშობიარობის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შემდგომი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ზრუნვის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ადრეული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ასაკის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ბავშვთა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განვითარების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საქმეში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განსაკუთრებით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სოფლად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ძნელად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მისადგომ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ადგილებში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53" w:type="pct"/>
          </w:tcPr>
          <w:p w14:paraId="683504BB" w14:textId="42BFDAF1" w:rsidR="00F6137E" w:rsidRPr="002C55E2" w:rsidRDefault="00F6137E" w:rsidP="00F6137E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ქალებისა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ახალშობილების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პროცენტ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ბინაზე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აქვთ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მიღებული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მომსახურებები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მშობიარობის</w:t>
            </w:r>
            <w:r w:rsidR="00D526A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შემდგომი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პოსტნატალური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)  </w:t>
            </w:r>
          </w:p>
          <w:p w14:paraId="55035EDC" w14:textId="77777777" w:rsidR="00F6137E" w:rsidRPr="002C55E2" w:rsidRDefault="00F6137E" w:rsidP="00236748">
            <w:pPr>
              <w:spacing w:before="120" w:line="259" w:lineRule="auto"/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N/A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 </w:t>
            </w:r>
          </w:p>
          <w:p w14:paraId="7D5B117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  <w:p w14:paraId="29B9B92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5500EC8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1F7FBFD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02EF035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26607DA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10AA02E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653EF95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3BF158A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34E1C4E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5EC0F6A3" w14:textId="6839E8EF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72EB78BB" w14:textId="77777777" w:rsidTr="00236748">
        <w:tc>
          <w:tcPr>
            <w:tcW w:w="235" w:type="pct"/>
          </w:tcPr>
          <w:p w14:paraId="28A3AD8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1.2.2.1  </w:t>
            </w:r>
          </w:p>
        </w:tc>
        <w:tc>
          <w:tcPr>
            <w:tcW w:w="891" w:type="pct"/>
          </w:tcPr>
          <w:p w14:paraId="2A45422E" w14:textId="66050668" w:rsidR="00F6137E" w:rsidRPr="002C55E2" w:rsidRDefault="00F6137E" w:rsidP="00F6137E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ეფექტიანი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სასწავლო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პროგრამებისა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საზედამხედველო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მექანიზმების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ჯდ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პროვაიდერებისთვის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ბინაზე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მომსახურე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პროგრამების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განსახორციელებლად</w:t>
            </w:r>
          </w:p>
        </w:tc>
        <w:tc>
          <w:tcPr>
            <w:tcW w:w="653" w:type="pct"/>
          </w:tcPr>
          <w:p w14:paraId="6AA0845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2B00E52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5C62E45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58DE2CF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5E70511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654D14D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5925A2E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13E711C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22A17F9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15E35970" w14:textId="67849B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14271417" w14:textId="77777777" w:rsidTr="00236748">
        <w:tc>
          <w:tcPr>
            <w:tcW w:w="235" w:type="pct"/>
          </w:tcPr>
          <w:p w14:paraId="4E8388C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>1.2.2.2</w:t>
            </w:r>
          </w:p>
        </w:tc>
        <w:tc>
          <w:tcPr>
            <w:tcW w:w="891" w:type="pct"/>
          </w:tcPr>
          <w:p w14:paraId="272346C9" w14:textId="16C603D7" w:rsidR="00F6137E" w:rsidRPr="002C55E2" w:rsidRDefault="00F6137E" w:rsidP="00F6137E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ბინაზე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პროგრამების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რეგისტრის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დანერგვა</w:t>
            </w:r>
          </w:p>
        </w:tc>
        <w:tc>
          <w:tcPr>
            <w:tcW w:w="653" w:type="pct"/>
          </w:tcPr>
          <w:p w14:paraId="578A13A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6720F95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770A21E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5AC33D3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0F11082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59204DE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4758984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2CD729C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556A511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1B71B1F5" w14:textId="0A6B8029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0E57391F" w14:textId="77777777" w:rsidTr="00236748">
        <w:tc>
          <w:tcPr>
            <w:tcW w:w="235" w:type="pct"/>
          </w:tcPr>
          <w:p w14:paraId="61F2A92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891" w:type="pct"/>
          </w:tcPr>
          <w:p w14:paraId="35507FD5" w14:textId="458E1444" w:rsidR="00F6137E" w:rsidRPr="002C55E2" w:rsidRDefault="00F6137E" w:rsidP="00F6137E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ხელმისაწვდომობის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გაზრდის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თემის დონეზე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მობილიზაციისა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მონაწილეობის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მექანიზმების შე-მუშავებ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ვ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</w:t>
            </w:r>
          </w:p>
        </w:tc>
        <w:tc>
          <w:tcPr>
            <w:tcW w:w="653" w:type="pct"/>
          </w:tcPr>
          <w:p w14:paraId="29FDC47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სამიზნე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აუდი-ტორიასთან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გამართული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საორიენტაციო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შეხვედრების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  <w:p w14:paraId="07678A50" w14:textId="77777777" w:rsidR="00F6137E" w:rsidRPr="002C55E2" w:rsidRDefault="00F6137E" w:rsidP="00236748">
            <w:pPr>
              <w:spacing w:before="120"/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11</w:t>
            </w:r>
          </w:p>
          <w:p w14:paraId="2A31DA8F" w14:textId="77777777" w:rsidR="00F6137E" w:rsidRPr="00C842D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???</w:t>
            </w:r>
          </w:p>
          <w:p w14:paraId="559A5BF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470" w:type="pct"/>
          </w:tcPr>
          <w:p w14:paraId="1DC6FF87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7645ADF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6A30BBD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6AA32DE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0583109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101FE9D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3359A78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117DC80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1124C7FE" w14:textId="2D2BD47A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764C9231" w14:textId="77777777" w:rsidTr="00236748">
        <w:tc>
          <w:tcPr>
            <w:tcW w:w="235" w:type="pct"/>
          </w:tcPr>
          <w:p w14:paraId="4337235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1.3.1</w:t>
            </w:r>
          </w:p>
        </w:tc>
        <w:tc>
          <w:tcPr>
            <w:tcW w:w="891" w:type="pct"/>
          </w:tcPr>
          <w:p w14:paraId="3552B816" w14:textId="729C29D8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ადგილობრივ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ხელისუფლებასთან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მუშაობა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მონაწილეობის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უზრუნველყოფის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653" w:type="pct"/>
          </w:tcPr>
          <w:p w14:paraId="0D9D62B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69DFDB44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4BEBBE08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2DE61C3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6FD42AC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4A0D45D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7A3D9AC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2866C0CC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08FF0E2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39796610" w14:textId="6076D66F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3FA59121" w14:textId="77777777" w:rsidTr="00236748">
        <w:tc>
          <w:tcPr>
            <w:tcW w:w="235" w:type="pct"/>
          </w:tcPr>
          <w:p w14:paraId="72915F1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1.3.2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91" w:type="pct"/>
          </w:tcPr>
          <w:p w14:paraId="4DFAE720" w14:textId="4E8BDCC2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საზოგადოების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ორიენტირება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ინფორმირება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საჭიროებებზე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ოჯახებსა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სისტემას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კავშირების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გაძლიერებაზე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653" w:type="pct"/>
          </w:tcPr>
          <w:p w14:paraId="60DA5C8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341C370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3976EF4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22C6C021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3DC56816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7F70058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078FEDF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37A82CDD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49CDECD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5936F360" w14:textId="190C1435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4E3181" w:rsidRPr="002C55E2" w14:paraId="73C909BE" w14:textId="77777777" w:rsidTr="00236748">
        <w:tc>
          <w:tcPr>
            <w:tcW w:w="235" w:type="pct"/>
          </w:tcPr>
          <w:p w14:paraId="4DBD71A2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1.3.2.1</w:t>
            </w:r>
          </w:p>
        </w:tc>
        <w:tc>
          <w:tcPr>
            <w:tcW w:w="891" w:type="pct"/>
          </w:tcPr>
          <w:p w14:paraId="77BD3B1A" w14:textId="66A0CD73" w:rsidR="00F6137E" w:rsidRPr="002C55E2" w:rsidRDefault="00F6137E" w:rsidP="00D526A9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ცნობიერების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ამაღლებაზე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მიმართული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შეხვედრების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ადგილობრივი თვითმმართველობის 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არასამთავრობო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ორგანიზაციების წარმომადგენლებთან,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მუშაკებთან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რელიგიურ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ლიდერებთან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პრიორიტეტული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პრობლემების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გამოსავლენად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ადგილობრივ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დონეზე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გადაწყვეტის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მისაგნებად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653" w:type="pct"/>
          </w:tcPr>
          <w:p w14:paraId="2B64245A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70" w:type="pct"/>
          </w:tcPr>
          <w:p w14:paraId="3BD35C3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5" w:type="pct"/>
          </w:tcPr>
          <w:p w14:paraId="3685D425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69" w:type="pct"/>
          </w:tcPr>
          <w:p w14:paraId="4728565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7184818B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8" w:type="pct"/>
          </w:tcPr>
          <w:p w14:paraId="690D1063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34" w:type="pct"/>
          </w:tcPr>
          <w:p w14:paraId="353A8E7E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30" w:type="pct"/>
          </w:tcPr>
          <w:p w14:paraId="22793A29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69" w:type="pct"/>
          </w:tcPr>
          <w:p w14:paraId="1FB90E30" w14:textId="77777777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7" w:type="pct"/>
          </w:tcPr>
          <w:p w14:paraId="036AB812" w14:textId="0F4F1CB5" w:rsidR="00F6137E" w:rsidRPr="002C55E2" w:rsidRDefault="00F6137E" w:rsidP="00F6137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23474BBC" w14:textId="77777777" w:rsidR="006D278E" w:rsidRDefault="006D278E"/>
    <w:p w14:paraId="41F69FDA" w14:textId="77777777" w:rsidR="00236748" w:rsidRDefault="00236748"/>
    <w:tbl>
      <w:tblPr>
        <w:tblStyle w:val="TableGrid"/>
        <w:tblpPr w:leftFromText="180" w:rightFromText="180" w:vertAnchor="text" w:tblpX="2" w:tblpY="1"/>
        <w:tblOverlap w:val="never"/>
        <w:tblW w:w="15833" w:type="dxa"/>
        <w:tblLayout w:type="fixed"/>
        <w:tblLook w:val="04A0" w:firstRow="1" w:lastRow="0" w:firstColumn="1" w:lastColumn="0" w:noHBand="0" w:noVBand="1"/>
      </w:tblPr>
      <w:tblGrid>
        <w:gridCol w:w="2908"/>
        <w:gridCol w:w="2307"/>
        <w:gridCol w:w="1440"/>
        <w:gridCol w:w="2969"/>
        <w:gridCol w:w="1979"/>
        <w:gridCol w:w="1637"/>
        <w:gridCol w:w="2593"/>
      </w:tblGrid>
      <w:tr w:rsidR="001C74BC" w:rsidRPr="002C55E2" w14:paraId="27114824" w14:textId="77777777" w:rsidTr="00D90695">
        <w:tc>
          <w:tcPr>
            <w:tcW w:w="2908" w:type="dxa"/>
          </w:tcPr>
          <w:p w14:paraId="0287B8C3" w14:textId="77777777" w:rsidR="001C74BC" w:rsidRPr="002C55E2" w:rsidRDefault="001C74BC" w:rsidP="001C74BC">
            <w:pPr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lastRenderedPageBreak/>
              <w:t>ამოცანა 2:</w:t>
            </w: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925" w:type="dxa"/>
            <w:gridSpan w:val="6"/>
          </w:tcPr>
          <w:p w14:paraId="2BC7B256" w14:textId="77777777" w:rsidR="001C74BC" w:rsidRPr="002C55E2" w:rsidRDefault="001C74BC" w:rsidP="001C74BC">
            <w:pPr>
              <w:rPr>
                <w:rFonts w:ascii="Sylfaen" w:eastAsia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2023 წლისთვის დედათა და ახალშობილთა ჯანდაცვის სერვისების ხარისხი გაუმჯობესდება და მოხდება მათი სტანდარტიზება ამ </w:t>
            </w:r>
            <w:r w:rsidR="00C842D2" w:rsidRPr="002C55E2">
              <w:rPr>
                <w:rFonts w:ascii="Sylfaen" w:hAnsi="Sylfaen" w:cs="Times New Roman"/>
                <w:b/>
                <w:sz w:val="18"/>
                <w:szCs w:val="18"/>
              </w:rPr>
              <w:t>მომსახურებების სრული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ინტეგრაციის პარალელურად.  </w:t>
            </w:r>
          </w:p>
        </w:tc>
      </w:tr>
      <w:tr w:rsidR="001C74BC" w:rsidRPr="002C55E2" w14:paraId="5645934E" w14:textId="77777777" w:rsidTr="00D90695">
        <w:tc>
          <w:tcPr>
            <w:tcW w:w="2908" w:type="dxa"/>
            <w:vMerge w:val="restart"/>
          </w:tcPr>
          <w:p w14:paraId="5D094EB7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.1:</w:t>
            </w:r>
          </w:p>
        </w:tc>
        <w:tc>
          <w:tcPr>
            <w:tcW w:w="2307" w:type="dxa"/>
            <w:vMerge w:val="restart"/>
          </w:tcPr>
          <w:p w14:paraId="491DA0D1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პირველი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ვიზიტი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განხორციელებული აქვთ გესტაციის 12 კვირამდე</w:t>
            </w:r>
          </w:p>
        </w:tc>
        <w:tc>
          <w:tcPr>
            <w:tcW w:w="1440" w:type="dxa"/>
            <w:vMerge w:val="restart"/>
          </w:tcPr>
          <w:p w14:paraId="10AF3FB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2E2BA4B3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5B5A255E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2C5865C9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036E06A4" w14:textId="77777777" w:rsidTr="00D90695">
        <w:tc>
          <w:tcPr>
            <w:tcW w:w="2908" w:type="dxa"/>
            <w:vMerge/>
          </w:tcPr>
          <w:p w14:paraId="4630F585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5F47D58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61D71FD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14EE453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13E31AD7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0A89703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55A3AE9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4738AE7B" w14:textId="77777777" w:rsidTr="00D90695">
        <w:tc>
          <w:tcPr>
            <w:tcW w:w="2908" w:type="dxa"/>
            <w:vMerge/>
          </w:tcPr>
          <w:p w14:paraId="2F017A00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66B2233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AFE17A6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60DE224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44D5077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3B8CDAC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25B260C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3232F865" w14:textId="77777777" w:rsidTr="00D90695">
        <w:tc>
          <w:tcPr>
            <w:tcW w:w="2908" w:type="dxa"/>
            <w:vMerge/>
          </w:tcPr>
          <w:p w14:paraId="648A70E2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2E1983E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23E589FC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37EB5F5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90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.7%</w:t>
            </w:r>
          </w:p>
        </w:tc>
        <w:tc>
          <w:tcPr>
            <w:tcW w:w="1979" w:type="dxa"/>
          </w:tcPr>
          <w:p w14:paraId="5BB466F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32DDEE1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3" w:type="dxa"/>
          </w:tcPr>
          <w:p w14:paraId="0703A73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5203CE85" w14:textId="77777777" w:rsidTr="00D90695">
        <w:tc>
          <w:tcPr>
            <w:tcW w:w="2908" w:type="dxa"/>
            <w:vMerge w:val="restart"/>
          </w:tcPr>
          <w:p w14:paraId="6870077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.2:</w:t>
            </w:r>
          </w:p>
        </w:tc>
        <w:tc>
          <w:tcPr>
            <w:tcW w:w="2307" w:type="dxa"/>
            <w:vMerge w:val="restart"/>
          </w:tcPr>
          <w:p w14:paraId="2CDC4D95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hyperlink r:id="rId8" w:history="1">
              <w:r w:rsidRPr="002C55E2">
                <w:rPr>
                  <w:rFonts w:ascii="Sylfaen" w:hAnsi="Sylfaen" w:cs="Sylfaen"/>
                  <w:sz w:val="18"/>
                  <w:szCs w:val="18"/>
                </w:rPr>
                <w:t>რომლებიც</w:t>
              </w:r>
            </w:hyperlink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პერიოდში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იღებენ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რკინის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ფოლიუმის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მჟავის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დანამატებს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რეკომენდებული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დოზით</w:t>
            </w:r>
          </w:p>
        </w:tc>
        <w:tc>
          <w:tcPr>
            <w:tcW w:w="1440" w:type="dxa"/>
            <w:vMerge w:val="restart"/>
          </w:tcPr>
          <w:p w14:paraId="1A991AA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7EA15EF9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0FC56787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23215D4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5458189B" w14:textId="77777777" w:rsidTr="00D90695">
        <w:tc>
          <w:tcPr>
            <w:tcW w:w="2908" w:type="dxa"/>
            <w:vMerge/>
          </w:tcPr>
          <w:p w14:paraId="7716B5D4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3D4A8D5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701CF7E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225E523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178431E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457AB69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0FBCAD7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6AC8EF46" w14:textId="77777777" w:rsidTr="00D90695">
        <w:tc>
          <w:tcPr>
            <w:tcW w:w="2908" w:type="dxa"/>
            <w:vMerge/>
          </w:tcPr>
          <w:p w14:paraId="52B4D2BE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7E05941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370F4B17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60C07A4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531F2C1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DEA45D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4F8635C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1BE98AD0" w14:textId="77777777" w:rsidTr="00D90695">
        <w:tc>
          <w:tcPr>
            <w:tcW w:w="2908" w:type="dxa"/>
            <w:vMerge/>
          </w:tcPr>
          <w:p w14:paraId="3990392E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6CEE712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1277BE09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16C2233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62.5%</w:t>
            </w:r>
          </w:p>
        </w:tc>
        <w:tc>
          <w:tcPr>
            <w:tcW w:w="1979" w:type="dxa"/>
          </w:tcPr>
          <w:p w14:paraId="30CE5E9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781047C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3" w:type="dxa"/>
          </w:tcPr>
          <w:p w14:paraId="239EBDF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0F6A7C2" w14:textId="77777777" w:rsidTr="00D90695">
        <w:tc>
          <w:tcPr>
            <w:tcW w:w="2908" w:type="dxa"/>
            <w:vMerge w:val="restart"/>
          </w:tcPr>
          <w:p w14:paraId="697F133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.3:</w:t>
            </w:r>
          </w:p>
        </w:tc>
        <w:tc>
          <w:tcPr>
            <w:tcW w:w="2307" w:type="dxa"/>
            <w:vMerge w:val="restart"/>
          </w:tcPr>
          <w:p w14:paraId="4B122EE1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ინფექცა/შიდსის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პრევალენტობა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i/>
                <w:sz w:val="18"/>
                <w:szCs w:val="18"/>
              </w:rPr>
              <w:t>კლასიფიცირებული</w:t>
            </w:r>
            <w:r w:rsidRPr="002C55E2">
              <w:rPr>
                <w:rFonts w:ascii="Sylfaen" w:hAnsi="Sylfaen" w:cs="Times New Roman"/>
                <w:i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i/>
                <w:sz w:val="18"/>
                <w:szCs w:val="18"/>
              </w:rPr>
              <w:t>ასაკობრივი</w:t>
            </w:r>
            <w:r w:rsidRPr="002C55E2">
              <w:rPr>
                <w:rFonts w:ascii="Sylfaen" w:hAnsi="Sylfaen" w:cs="Times New Roman"/>
                <w:i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i/>
                <w:sz w:val="18"/>
                <w:szCs w:val="18"/>
              </w:rPr>
              <w:t>ჯგუფების</w:t>
            </w:r>
            <w:r w:rsidRPr="002C55E2">
              <w:rPr>
                <w:rFonts w:ascii="Sylfaen" w:hAnsi="Sylfaen" w:cs="Times New Roman"/>
                <w:i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i/>
                <w:sz w:val="18"/>
                <w:szCs w:val="18"/>
              </w:rPr>
              <w:t>მიხედვით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  <w:vMerge w:val="restart"/>
          </w:tcPr>
          <w:p w14:paraId="139D432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13263212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3B5B9C87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4490C587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7913E6B4" w14:textId="77777777" w:rsidTr="00D90695">
        <w:tc>
          <w:tcPr>
            <w:tcW w:w="2908" w:type="dxa"/>
            <w:vMerge/>
          </w:tcPr>
          <w:p w14:paraId="118E7D8B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2272FC9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3050E99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2B1DEE9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3656861C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3063B64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7C558D1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263A66E" w14:textId="77777777" w:rsidTr="00D90695">
        <w:tc>
          <w:tcPr>
            <w:tcW w:w="2908" w:type="dxa"/>
            <w:vMerge/>
          </w:tcPr>
          <w:p w14:paraId="0B867EC1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14:paraId="41B9733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2864BF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751E138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1DE0347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3D49343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3C64CEF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1654EA7" w14:textId="77777777" w:rsidTr="00D90695">
        <w:tc>
          <w:tcPr>
            <w:tcW w:w="2908" w:type="dxa"/>
            <w:vMerge/>
          </w:tcPr>
          <w:p w14:paraId="43F48A40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7688D4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20FF8C1F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1"/>
              <w:gridCol w:w="1372"/>
            </w:tblGrid>
            <w:tr w:rsidR="001C74BC" w:rsidRPr="002C55E2" w14:paraId="55C534F1" w14:textId="77777777" w:rsidTr="009C5CBD">
              <w:tc>
                <w:tcPr>
                  <w:tcW w:w="1371" w:type="dxa"/>
                </w:tcPr>
                <w:p w14:paraId="06AF39C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ასაკობრივი</w:t>
                  </w: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 </w:t>
                  </w: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ჯგუფი</w:t>
                  </w:r>
                </w:p>
              </w:tc>
              <w:tc>
                <w:tcPr>
                  <w:tcW w:w="1372" w:type="dxa"/>
                </w:tcPr>
                <w:p w14:paraId="0B479FA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jc w:val="center"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</w:t>
                  </w:r>
                </w:p>
              </w:tc>
            </w:tr>
            <w:tr w:rsidR="001C74BC" w:rsidRPr="002C55E2" w14:paraId="008416B7" w14:textId="77777777" w:rsidTr="009C5CBD">
              <w:tc>
                <w:tcPr>
                  <w:tcW w:w="1371" w:type="dxa"/>
                </w:tcPr>
                <w:p w14:paraId="098CE8E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15-49</w:t>
                  </w:r>
                </w:p>
              </w:tc>
              <w:tc>
                <w:tcPr>
                  <w:tcW w:w="1372" w:type="dxa"/>
                </w:tcPr>
                <w:p w14:paraId="7DCEC5B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0.15</w:t>
                  </w:r>
                </w:p>
              </w:tc>
            </w:tr>
            <w:tr w:rsidR="001C74BC" w:rsidRPr="002C55E2" w14:paraId="7E060118" w14:textId="77777777" w:rsidTr="009C5CBD">
              <w:tc>
                <w:tcPr>
                  <w:tcW w:w="1371" w:type="dxa"/>
                </w:tcPr>
                <w:p w14:paraId="6668092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15-19</w:t>
                  </w:r>
                </w:p>
              </w:tc>
              <w:tc>
                <w:tcPr>
                  <w:tcW w:w="1372" w:type="dxa"/>
                </w:tcPr>
                <w:p w14:paraId="4032F5A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0.04%</w:t>
                  </w:r>
                </w:p>
              </w:tc>
            </w:tr>
            <w:tr w:rsidR="001C74BC" w:rsidRPr="002C55E2" w14:paraId="0CD7C3BA" w14:textId="77777777" w:rsidTr="009C5CBD">
              <w:tc>
                <w:tcPr>
                  <w:tcW w:w="1371" w:type="dxa"/>
                </w:tcPr>
                <w:p w14:paraId="4764ED3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20-24</w:t>
                  </w:r>
                </w:p>
              </w:tc>
              <w:tc>
                <w:tcPr>
                  <w:tcW w:w="1372" w:type="dxa"/>
                </w:tcPr>
                <w:p w14:paraId="05EDBF7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0.12%</w:t>
                  </w:r>
                </w:p>
              </w:tc>
            </w:tr>
            <w:tr w:rsidR="001C74BC" w:rsidRPr="002C55E2" w14:paraId="651F76B5" w14:textId="77777777" w:rsidTr="009C5CBD">
              <w:tc>
                <w:tcPr>
                  <w:tcW w:w="1371" w:type="dxa"/>
                </w:tcPr>
                <w:p w14:paraId="4C7C7B9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25-29</w:t>
                  </w:r>
                </w:p>
              </w:tc>
              <w:tc>
                <w:tcPr>
                  <w:tcW w:w="1372" w:type="dxa"/>
                </w:tcPr>
                <w:p w14:paraId="5E9DC1C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0.13%</w:t>
                  </w:r>
                </w:p>
              </w:tc>
            </w:tr>
            <w:tr w:rsidR="001C74BC" w:rsidRPr="002C55E2" w14:paraId="580C1A39" w14:textId="77777777" w:rsidTr="009C5CBD">
              <w:tc>
                <w:tcPr>
                  <w:tcW w:w="1371" w:type="dxa"/>
                </w:tcPr>
                <w:p w14:paraId="0319FD4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30-34</w:t>
                  </w:r>
                </w:p>
              </w:tc>
              <w:tc>
                <w:tcPr>
                  <w:tcW w:w="1372" w:type="dxa"/>
                </w:tcPr>
                <w:p w14:paraId="171692D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0.17%</w:t>
                  </w:r>
                </w:p>
              </w:tc>
            </w:tr>
            <w:tr w:rsidR="001C74BC" w:rsidRPr="002C55E2" w14:paraId="574A9F18" w14:textId="77777777" w:rsidTr="009C5CBD">
              <w:tc>
                <w:tcPr>
                  <w:tcW w:w="1371" w:type="dxa"/>
                </w:tcPr>
                <w:p w14:paraId="6356DE9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35-39</w:t>
                  </w:r>
                </w:p>
              </w:tc>
              <w:tc>
                <w:tcPr>
                  <w:tcW w:w="1372" w:type="dxa"/>
                </w:tcPr>
                <w:p w14:paraId="16A51CB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0.3%</w:t>
                  </w:r>
                </w:p>
              </w:tc>
            </w:tr>
            <w:tr w:rsidR="001C74BC" w:rsidRPr="002C55E2" w14:paraId="3C355B9B" w14:textId="77777777" w:rsidTr="009C5CBD">
              <w:tc>
                <w:tcPr>
                  <w:tcW w:w="1371" w:type="dxa"/>
                </w:tcPr>
                <w:p w14:paraId="64C6520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40-44</w:t>
                  </w:r>
                </w:p>
              </w:tc>
              <w:tc>
                <w:tcPr>
                  <w:tcW w:w="1372" w:type="dxa"/>
                </w:tcPr>
                <w:p w14:paraId="2745CF7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0.15%</w:t>
                  </w:r>
                </w:p>
              </w:tc>
            </w:tr>
            <w:tr w:rsidR="001C74BC" w:rsidRPr="002C55E2" w14:paraId="662DDED6" w14:textId="77777777" w:rsidTr="009C5CBD">
              <w:tc>
                <w:tcPr>
                  <w:tcW w:w="1371" w:type="dxa"/>
                </w:tcPr>
                <w:p w14:paraId="66080C7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45-49</w:t>
                  </w:r>
                </w:p>
              </w:tc>
              <w:tc>
                <w:tcPr>
                  <w:tcW w:w="1372" w:type="dxa"/>
                </w:tcPr>
                <w:p w14:paraId="5DD241A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</w:t>
                  </w:r>
                </w:p>
              </w:tc>
            </w:tr>
          </w:tbl>
          <w:p w14:paraId="08CAADE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6"/>
              <w:gridCol w:w="877"/>
            </w:tblGrid>
            <w:tr w:rsidR="001C74BC" w:rsidRPr="002C55E2" w14:paraId="1C5BE829" w14:textId="77777777" w:rsidTr="009C5CBD">
              <w:tc>
                <w:tcPr>
                  <w:tcW w:w="876" w:type="dxa"/>
                </w:tcPr>
                <w:p w14:paraId="627E61E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ასაკობრივი</w:t>
                  </w: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 </w:t>
                  </w: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ჯგ</w:t>
                  </w: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  <w:lang w:val="ka-GE"/>
                    </w:rPr>
                    <w:t>.</w:t>
                  </w:r>
                </w:p>
              </w:tc>
              <w:tc>
                <w:tcPr>
                  <w:tcW w:w="877" w:type="dxa"/>
                </w:tcPr>
                <w:p w14:paraId="257F368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jc w:val="center"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</w:t>
                  </w:r>
                </w:p>
              </w:tc>
            </w:tr>
            <w:tr w:rsidR="001C74BC" w:rsidRPr="002C55E2" w14:paraId="38F10A2F" w14:textId="77777777" w:rsidTr="009C5CBD">
              <w:tc>
                <w:tcPr>
                  <w:tcW w:w="876" w:type="dxa"/>
                </w:tcPr>
                <w:p w14:paraId="0CE61DD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15-49</w:t>
                  </w:r>
                </w:p>
              </w:tc>
              <w:tc>
                <w:tcPr>
                  <w:tcW w:w="877" w:type="dxa"/>
                </w:tcPr>
                <w:p w14:paraId="7312F29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0.05</w:t>
                  </w:r>
                </w:p>
              </w:tc>
            </w:tr>
            <w:tr w:rsidR="001C74BC" w:rsidRPr="002C55E2" w14:paraId="3E713807" w14:textId="77777777" w:rsidTr="009C5CBD">
              <w:tc>
                <w:tcPr>
                  <w:tcW w:w="876" w:type="dxa"/>
                </w:tcPr>
                <w:p w14:paraId="12206EA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15-19</w:t>
                  </w:r>
                </w:p>
              </w:tc>
              <w:tc>
                <w:tcPr>
                  <w:tcW w:w="877" w:type="dxa"/>
                </w:tcPr>
                <w:p w14:paraId="01413A9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>0</w:t>
                  </w:r>
                </w:p>
              </w:tc>
            </w:tr>
            <w:tr w:rsidR="001C74BC" w:rsidRPr="002C55E2" w14:paraId="05E3D22B" w14:textId="77777777" w:rsidTr="009C5CBD">
              <w:tc>
                <w:tcPr>
                  <w:tcW w:w="876" w:type="dxa"/>
                </w:tcPr>
                <w:p w14:paraId="187F2C7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20-24</w:t>
                  </w:r>
                </w:p>
              </w:tc>
              <w:tc>
                <w:tcPr>
                  <w:tcW w:w="877" w:type="dxa"/>
                </w:tcPr>
                <w:p w14:paraId="61DA11A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&lt;0.05</w:t>
                  </w:r>
                </w:p>
              </w:tc>
            </w:tr>
            <w:tr w:rsidR="001C74BC" w:rsidRPr="002C55E2" w14:paraId="243CEE8D" w14:textId="77777777" w:rsidTr="009C5CBD">
              <w:tc>
                <w:tcPr>
                  <w:tcW w:w="876" w:type="dxa"/>
                </w:tcPr>
                <w:p w14:paraId="10026C5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25-29</w:t>
                  </w:r>
                </w:p>
              </w:tc>
              <w:tc>
                <w:tcPr>
                  <w:tcW w:w="877" w:type="dxa"/>
                </w:tcPr>
                <w:p w14:paraId="4802888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&lt;0.05</w:t>
                  </w:r>
                </w:p>
              </w:tc>
            </w:tr>
            <w:tr w:rsidR="001C74BC" w:rsidRPr="002C55E2" w14:paraId="5E697F9C" w14:textId="77777777" w:rsidTr="009C5CBD">
              <w:tc>
                <w:tcPr>
                  <w:tcW w:w="876" w:type="dxa"/>
                </w:tcPr>
                <w:p w14:paraId="5098579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30-34</w:t>
                  </w:r>
                </w:p>
              </w:tc>
              <w:tc>
                <w:tcPr>
                  <w:tcW w:w="877" w:type="dxa"/>
                </w:tcPr>
                <w:p w14:paraId="7F64F07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&lt;0.05</w:t>
                  </w:r>
                </w:p>
              </w:tc>
            </w:tr>
            <w:tr w:rsidR="001C74BC" w:rsidRPr="002C55E2" w14:paraId="1CD9EE85" w14:textId="77777777" w:rsidTr="009C5CBD">
              <w:tc>
                <w:tcPr>
                  <w:tcW w:w="876" w:type="dxa"/>
                </w:tcPr>
                <w:p w14:paraId="10516C0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35-39</w:t>
                  </w:r>
                </w:p>
              </w:tc>
              <w:tc>
                <w:tcPr>
                  <w:tcW w:w="877" w:type="dxa"/>
                </w:tcPr>
                <w:p w14:paraId="1EAAE32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&lt;0.05</w:t>
                  </w:r>
                </w:p>
              </w:tc>
            </w:tr>
            <w:tr w:rsidR="001C74BC" w:rsidRPr="002C55E2" w14:paraId="68E46F34" w14:textId="77777777" w:rsidTr="009C5CBD">
              <w:tc>
                <w:tcPr>
                  <w:tcW w:w="876" w:type="dxa"/>
                </w:tcPr>
                <w:p w14:paraId="6FA02E7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40-44</w:t>
                  </w:r>
                </w:p>
              </w:tc>
              <w:tc>
                <w:tcPr>
                  <w:tcW w:w="877" w:type="dxa"/>
                </w:tcPr>
                <w:p w14:paraId="6F24913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>0</w:t>
                  </w:r>
                </w:p>
              </w:tc>
            </w:tr>
            <w:tr w:rsidR="001C74BC" w:rsidRPr="002C55E2" w14:paraId="1FA0FAAF" w14:textId="77777777" w:rsidTr="009C5CBD">
              <w:tc>
                <w:tcPr>
                  <w:tcW w:w="876" w:type="dxa"/>
                </w:tcPr>
                <w:p w14:paraId="1E8B17F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45-49</w:t>
                  </w:r>
                </w:p>
              </w:tc>
              <w:tc>
                <w:tcPr>
                  <w:tcW w:w="877" w:type="dxa"/>
                </w:tcPr>
                <w:p w14:paraId="59229AF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>0</w:t>
                  </w:r>
                </w:p>
              </w:tc>
            </w:tr>
          </w:tbl>
          <w:p w14:paraId="7DBDE17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63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706"/>
            </w:tblGrid>
            <w:tr w:rsidR="001C74BC" w:rsidRPr="002C55E2" w14:paraId="05B1CBE0" w14:textId="77777777" w:rsidTr="002202E7">
              <w:tc>
                <w:tcPr>
                  <w:tcW w:w="705" w:type="dxa"/>
                </w:tcPr>
                <w:p w14:paraId="787E8C0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ასაკობრივი</w:t>
                  </w: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 </w:t>
                  </w: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ჯგ</w:t>
                  </w:r>
                  <w:r w:rsidRPr="002C55E2">
                    <w:rPr>
                      <w:rFonts w:ascii="Sylfaen" w:eastAsia="Times New Roman" w:hAnsi="Sylfaen" w:cs="Sylfaen"/>
                      <w:sz w:val="18"/>
                      <w:szCs w:val="18"/>
                      <w:lang w:val="ka-GE"/>
                    </w:rPr>
                    <w:t>.</w:t>
                  </w:r>
                </w:p>
              </w:tc>
              <w:tc>
                <w:tcPr>
                  <w:tcW w:w="706" w:type="dxa"/>
                </w:tcPr>
                <w:p w14:paraId="29CF02F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jc w:val="center"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</w:t>
                  </w:r>
                </w:p>
              </w:tc>
            </w:tr>
            <w:tr w:rsidR="001C74BC" w:rsidRPr="002C55E2" w14:paraId="7477EEFB" w14:textId="77777777" w:rsidTr="002202E7">
              <w:tc>
                <w:tcPr>
                  <w:tcW w:w="705" w:type="dxa"/>
                </w:tcPr>
                <w:p w14:paraId="10E6F37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15-49</w:t>
                  </w:r>
                </w:p>
              </w:tc>
              <w:tc>
                <w:tcPr>
                  <w:tcW w:w="706" w:type="dxa"/>
                </w:tcPr>
                <w:p w14:paraId="0716103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32C24130" w14:textId="77777777" w:rsidTr="002202E7">
              <w:tc>
                <w:tcPr>
                  <w:tcW w:w="705" w:type="dxa"/>
                </w:tcPr>
                <w:p w14:paraId="3818027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15-19</w:t>
                  </w:r>
                </w:p>
              </w:tc>
              <w:tc>
                <w:tcPr>
                  <w:tcW w:w="706" w:type="dxa"/>
                </w:tcPr>
                <w:p w14:paraId="0C22EBF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6686622B" w14:textId="77777777" w:rsidTr="002202E7">
              <w:tc>
                <w:tcPr>
                  <w:tcW w:w="705" w:type="dxa"/>
                </w:tcPr>
                <w:p w14:paraId="614B909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20-24</w:t>
                  </w:r>
                </w:p>
              </w:tc>
              <w:tc>
                <w:tcPr>
                  <w:tcW w:w="706" w:type="dxa"/>
                </w:tcPr>
                <w:p w14:paraId="2AF7265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09024C4E" w14:textId="77777777" w:rsidTr="002202E7">
              <w:tc>
                <w:tcPr>
                  <w:tcW w:w="705" w:type="dxa"/>
                </w:tcPr>
                <w:p w14:paraId="4C70FCE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25-29</w:t>
                  </w:r>
                </w:p>
              </w:tc>
              <w:tc>
                <w:tcPr>
                  <w:tcW w:w="706" w:type="dxa"/>
                </w:tcPr>
                <w:p w14:paraId="25A3691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7B9ED8F6" w14:textId="77777777" w:rsidTr="002202E7">
              <w:tc>
                <w:tcPr>
                  <w:tcW w:w="705" w:type="dxa"/>
                </w:tcPr>
                <w:p w14:paraId="3835F65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30-34</w:t>
                  </w:r>
                </w:p>
              </w:tc>
              <w:tc>
                <w:tcPr>
                  <w:tcW w:w="706" w:type="dxa"/>
                </w:tcPr>
                <w:p w14:paraId="0939708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1C475A19" w14:textId="77777777" w:rsidTr="002202E7">
              <w:tc>
                <w:tcPr>
                  <w:tcW w:w="705" w:type="dxa"/>
                </w:tcPr>
                <w:p w14:paraId="17F6411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35-39</w:t>
                  </w:r>
                </w:p>
              </w:tc>
              <w:tc>
                <w:tcPr>
                  <w:tcW w:w="706" w:type="dxa"/>
                </w:tcPr>
                <w:p w14:paraId="5D2CD72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06B0BA74" w14:textId="77777777" w:rsidTr="002202E7">
              <w:tc>
                <w:tcPr>
                  <w:tcW w:w="705" w:type="dxa"/>
                </w:tcPr>
                <w:p w14:paraId="785843E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40-44</w:t>
                  </w:r>
                </w:p>
              </w:tc>
              <w:tc>
                <w:tcPr>
                  <w:tcW w:w="706" w:type="dxa"/>
                </w:tcPr>
                <w:p w14:paraId="6D30DD8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4F407A2C" w14:textId="77777777" w:rsidTr="002202E7">
              <w:tc>
                <w:tcPr>
                  <w:tcW w:w="705" w:type="dxa"/>
                </w:tcPr>
                <w:p w14:paraId="44ED9F3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45-49</w:t>
                  </w:r>
                </w:p>
              </w:tc>
              <w:tc>
                <w:tcPr>
                  <w:tcW w:w="706" w:type="dxa"/>
                </w:tcPr>
                <w:p w14:paraId="6B02388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</w:tbl>
          <w:p w14:paraId="779BDB0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593" w:type="dxa"/>
          </w:tcPr>
          <w:p w14:paraId="312F5F3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1812E3D" w14:textId="77777777" w:rsidTr="00D90695">
        <w:tc>
          <w:tcPr>
            <w:tcW w:w="2908" w:type="dxa"/>
            <w:vMerge w:val="restart"/>
          </w:tcPr>
          <w:p w14:paraId="26870595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4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24EDDF5A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სიფილისის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პრევალენ</w:t>
            </w:r>
            <w:r w:rsidR="00624472"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B657AB">
              <w:rPr>
                <w:rFonts w:ascii="Sylfaen" w:hAnsi="Sylfaen" w:cs="Times New Roman"/>
                <w:sz w:val="18"/>
                <w:szCs w:val="18"/>
              </w:rPr>
              <w:t>(</w:t>
            </w:r>
            <w:r w:rsidRPr="00B657AB">
              <w:rPr>
                <w:rFonts w:ascii="Sylfaen" w:hAnsi="Sylfaen" w:cs="Sylfaen"/>
                <w:i/>
                <w:sz w:val="18"/>
                <w:szCs w:val="18"/>
              </w:rPr>
              <w:t>კლასიფიცირებული</w:t>
            </w:r>
            <w:r w:rsidRPr="00B657AB">
              <w:rPr>
                <w:rFonts w:ascii="Sylfaen" w:hAnsi="Sylfaen" w:cs="Times New Roman"/>
                <w:i/>
                <w:sz w:val="18"/>
                <w:szCs w:val="18"/>
              </w:rPr>
              <w:t xml:space="preserve"> </w:t>
            </w:r>
            <w:r w:rsidRPr="00B657AB">
              <w:rPr>
                <w:rFonts w:ascii="Sylfaen" w:hAnsi="Sylfaen" w:cs="Sylfaen"/>
                <w:i/>
                <w:sz w:val="18"/>
                <w:szCs w:val="18"/>
              </w:rPr>
              <w:t>ასაკობრივი</w:t>
            </w:r>
            <w:r w:rsidRPr="00B657AB">
              <w:rPr>
                <w:rFonts w:ascii="Sylfaen" w:hAnsi="Sylfaen" w:cs="Times New Roman"/>
                <w:i/>
                <w:sz w:val="18"/>
                <w:szCs w:val="18"/>
              </w:rPr>
              <w:t xml:space="preserve"> </w:t>
            </w:r>
            <w:r w:rsidRPr="00B657AB">
              <w:rPr>
                <w:rFonts w:ascii="Sylfaen" w:hAnsi="Sylfaen" w:cs="Sylfaen"/>
                <w:i/>
                <w:sz w:val="18"/>
                <w:szCs w:val="18"/>
              </w:rPr>
              <w:t>ჯგუფების</w:t>
            </w:r>
            <w:r w:rsidRPr="00B657AB">
              <w:rPr>
                <w:rFonts w:ascii="Sylfaen" w:hAnsi="Sylfaen" w:cs="Times New Roman"/>
                <w:i/>
                <w:sz w:val="18"/>
                <w:szCs w:val="18"/>
              </w:rPr>
              <w:t xml:space="preserve"> </w:t>
            </w:r>
            <w:r w:rsidRPr="00B657AB">
              <w:rPr>
                <w:rFonts w:ascii="Sylfaen" w:hAnsi="Sylfaen" w:cs="Sylfaen"/>
                <w:i/>
                <w:sz w:val="18"/>
                <w:szCs w:val="18"/>
              </w:rPr>
              <w:t>მიხედვით</w:t>
            </w:r>
            <w:r w:rsidRPr="00B657AB">
              <w:rPr>
                <w:rFonts w:ascii="Sylfaen" w:hAnsi="Sylfaen" w:cs="Times New Roman"/>
                <w:sz w:val="18"/>
                <w:szCs w:val="18"/>
              </w:rPr>
              <w:t>).</w:t>
            </w:r>
          </w:p>
        </w:tc>
        <w:tc>
          <w:tcPr>
            <w:tcW w:w="1440" w:type="dxa"/>
            <w:vMerge w:val="restart"/>
          </w:tcPr>
          <w:p w14:paraId="549E43D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569D83E1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73D93F21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7057C082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5BFD4535" w14:textId="77777777" w:rsidTr="00D90695">
        <w:tc>
          <w:tcPr>
            <w:tcW w:w="2908" w:type="dxa"/>
            <w:vMerge/>
          </w:tcPr>
          <w:p w14:paraId="03D7D379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9D87F6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519D7AD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217DBEA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7007E9E0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7AA43513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0895201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69E4C78F" w14:textId="77777777" w:rsidTr="00D90695">
        <w:tc>
          <w:tcPr>
            <w:tcW w:w="2908" w:type="dxa"/>
            <w:vMerge/>
          </w:tcPr>
          <w:p w14:paraId="1E54F233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BDC503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DFF1977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0E80B3E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7A81D42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1B4709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6251743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4FDB7030" w14:textId="77777777" w:rsidTr="00D90695">
        <w:tc>
          <w:tcPr>
            <w:tcW w:w="2908" w:type="dxa"/>
            <w:vMerge/>
          </w:tcPr>
          <w:p w14:paraId="08C8A7C6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4D8FCD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6368C0DC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44BBA25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0.2%</w:t>
            </w:r>
          </w:p>
        </w:tc>
        <w:tc>
          <w:tcPr>
            <w:tcW w:w="1979" w:type="dxa"/>
          </w:tcPr>
          <w:p w14:paraId="6D4EFAE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0.1%</w:t>
            </w:r>
          </w:p>
        </w:tc>
        <w:tc>
          <w:tcPr>
            <w:tcW w:w="1637" w:type="dxa"/>
          </w:tcPr>
          <w:p w14:paraId="09FD5FD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??%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2593" w:type="dxa"/>
          </w:tcPr>
          <w:p w14:paraId="5851A95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8E26C40" w14:textId="77777777" w:rsidTr="00D90695">
        <w:tc>
          <w:tcPr>
            <w:tcW w:w="2908" w:type="dxa"/>
            <w:vMerge w:val="restart"/>
          </w:tcPr>
          <w:p w14:paraId="306BB0A3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5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2E6436D5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რისკის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hyperlink r:id="rId9" w:history="1">
              <w:r w:rsidRPr="002C55E2">
                <w:rPr>
                  <w:rFonts w:ascii="Sylfaen" w:hAnsi="Sylfaen" w:cs="Times New Roman"/>
                  <w:sz w:val="18"/>
                  <w:szCs w:val="18"/>
                </w:rPr>
                <w:t xml:space="preserve"> </w:t>
              </w:r>
              <w:r w:rsidRPr="002C55E2">
                <w:rPr>
                  <w:rFonts w:ascii="Sylfaen" w:hAnsi="Sylfaen" w:cs="Sylfaen"/>
                  <w:sz w:val="18"/>
                  <w:szCs w:val="18"/>
                </w:rPr>
                <w:t>დონის</w:t>
              </w:r>
              <w:r w:rsidRPr="002C55E2">
                <w:rPr>
                  <w:rFonts w:ascii="Sylfaen" w:hAnsi="Sylfaen" w:cs="Times New Roman"/>
                  <w:sz w:val="18"/>
                  <w:szCs w:val="18"/>
                </w:rPr>
                <w:t xml:space="preserve"> </w:t>
              </w:r>
              <w:r w:rsidRPr="002C55E2">
                <w:rPr>
                  <w:rFonts w:ascii="Sylfaen" w:hAnsi="Sylfaen" w:cs="Sylfaen"/>
                  <w:sz w:val="18"/>
                  <w:szCs w:val="18"/>
                </w:rPr>
                <w:t>სამშობიაროებში</w:t>
              </w:r>
              <w:r w:rsidRPr="002C55E2">
                <w:rPr>
                  <w:rFonts w:ascii="Sylfaen" w:hAnsi="Sylfae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440" w:type="dxa"/>
            <w:vMerge w:val="restart"/>
          </w:tcPr>
          <w:p w14:paraId="5598462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4DC7DF32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07CA4E45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77295D0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3D00804F" w14:textId="77777777" w:rsidTr="00D90695">
        <w:tc>
          <w:tcPr>
            <w:tcW w:w="2908" w:type="dxa"/>
            <w:vMerge/>
          </w:tcPr>
          <w:p w14:paraId="715F8839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78F9DCA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2492ECE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3396311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23E6A995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63048BA0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406D527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3729BBBC" w14:textId="77777777" w:rsidTr="00D90695">
        <w:tc>
          <w:tcPr>
            <w:tcW w:w="2908" w:type="dxa"/>
            <w:vMerge/>
          </w:tcPr>
          <w:p w14:paraId="57472692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5F9FA10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9F087C5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6B95535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5AAA914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5C947A5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4726D0E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57A7BD2" w14:textId="77777777" w:rsidTr="00D90695">
        <w:tc>
          <w:tcPr>
            <w:tcW w:w="2908" w:type="dxa"/>
            <w:vMerge/>
          </w:tcPr>
          <w:p w14:paraId="5713F882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4316B9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66F8796F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6557766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≥90%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1979" w:type="dxa"/>
          </w:tcPr>
          <w:p w14:paraId="676660E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≥90%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1637" w:type="dxa"/>
          </w:tcPr>
          <w:p w14:paraId="5D9F5D3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≥90%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2593" w:type="dxa"/>
          </w:tcPr>
          <w:p w14:paraId="45C72F9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6981D285" w14:textId="77777777" w:rsidTr="00D90695">
        <w:tc>
          <w:tcPr>
            <w:tcW w:w="2908" w:type="dxa"/>
            <w:vMerge w:val="restart"/>
          </w:tcPr>
          <w:p w14:paraId="46ECDC57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2.6:</w:t>
            </w:r>
          </w:p>
        </w:tc>
        <w:tc>
          <w:tcPr>
            <w:tcW w:w="2307" w:type="dxa"/>
            <w:vMerge w:val="restart"/>
          </w:tcPr>
          <w:p w14:paraId="07CDC02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სიკვდილიანობა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მიზეზით</w:t>
            </w:r>
          </w:p>
        </w:tc>
        <w:tc>
          <w:tcPr>
            <w:tcW w:w="1440" w:type="dxa"/>
            <w:vMerge w:val="restart"/>
          </w:tcPr>
          <w:p w14:paraId="7B51B47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088535B1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79696F89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5CE8C95D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54103851" w14:textId="77777777" w:rsidTr="00D90695">
        <w:tc>
          <w:tcPr>
            <w:tcW w:w="2908" w:type="dxa"/>
            <w:vMerge/>
          </w:tcPr>
          <w:p w14:paraId="34761B13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1F96AD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48838F4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7A1C1E8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23CB564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4AB93E0D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3F8E604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6F32FEB9" w14:textId="77777777" w:rsidTr="00D90695">
        <w:tc>
          <w:tcPr>
            <w:tcW w:w="2908" w:type="dxa"/>
            <w:vMerge/>
          </w:tcPr>
          <w:p w14:paraId="0D4D61EE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CB2AD8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1DB79ACA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27B9F85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2479345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58D8D3E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1147166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243C1CF7" w14:textId="77777777" w:rsidTr="00D90695">
        <w:tc>
          <w:tcPr>
            <w:tcW w:w="2908" w:type="dxa"/>
            <w:vMerge/>
          </w:tcPr>
          <w:p w14:paraId="1262FDD7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7AB0D3A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6CB5AB5A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2"/>
              <w:gridCol w:w="1131"/>
            </w:tblGrid>
            <w:tr w:rsidR="001C74BC" w:rsidRPr="002C55E2" w14:paraId="525F6A91" w14:textId="77777777" w:rsidTr="00264D65">
              <w:tc>
                <w:tcPr>
                  <w:tcW w:w="1612" w:type="dxa"/>
                </w:tcPr>
                <w:p w14:paraId="107B805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1131" w:type="dxa"/>
                </w:tcPr>
                <w:p w14:paraId="6CF6C7E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 (N)</w:t>
                  </w:r>
                </w:p>
              </w:tc>
            </w:tr>
            <w:tr w:rsidR="001C74BC" w:rsidRPr="002C55E2" w14:paraId="12C9AE84" w14:textId="77777777" w:rsidTr="00264D65">
              <w:tc>
                <w:tcPr>
                  <w:tcW w:w="1612" w:type="dxa"/>
                </w:tcPr>
                <w:p w14:paraId="3188168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ხლდენა</w:t>
                  </w:r>
                </w:p>
              </w:tc>
              <w:tc>
                <w:tcPr>
                  <w:tcW w:w="1131" w:type="dxa"/>
                </w:tcPr>
                <w:p w14:paraId="4CD497A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7.7 (1)</w:t>
                  </w:r>
                </w:p>
              </w:tc>
            </w:tr>
            <w:tr w:rsidR="001C74BC" w:rsidRPr="002C55E2" w14:paraId="7A99BD34" w14:textId="77777777" w:rsidTr="00264D65">
              <w:tc>
                <w:tcPr>
                  <w:tcW w:w="1612" w:type="dxa"/>
                </w:tcPr>
                <w:p w14:paraId="5E38CC2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პრეეკლამფ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1131" w:type="dxa"/>
                </w:tcPr>
                <w:p w14:paraId="43FDCC7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20.0 (3)</w:t>
                  </w:r>
                </w:p>
              </w:tc>
            </w:tr>
            <w:tr w:rsidR="001C74BC" w:rsidRPr="002C55E2" w14:paraId="37872D63" w14:textId="77777777" w:rsidTr="00264D65">
              <w:tc>
                <w:tcPr>
                  <w:tcW w:w="1612" w:type="dxa"/>
                </w:tcPr>
                <w:p w14:paraId="76FC7B2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ეფ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1131" w:type="dxa"/>
                </w:tcPr>
                <w:p w14:paraId="4F0CC24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>0</w:t>
                  </w:r>
                </w:p>
              </w:tc>
            </w:tr>
            <w:tr w:rsidR="001C74BC" w:rsidRPr="002C55E2" w14:paraId="0A1EC801" w14:textId="77777777" w:rsidTr="00264D65">
              <w:tc>
                <w:tcPr>
                  <w:tcW w:w="1612" w:type="dxa"/>
                </w:tcPr>
                <w:p w14:paraId="57E4FCE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ემბოლია</w:t>
                  </w:r>
                </w:p>
              </w:tc>
              <w:tc>
                <w:tcPr>
                  <w:tcW w:w="1131" w:type="dxa"/>
                </w:tcPr>
                <w:p w14:paraId="06C68D1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26.7 (3+1</w:t>
                  </w:r>
                </w:p>
              </w:tc>
            </w:tr>
            <w:tr w:rsidR="001C74BC" w:rsidRPr="002C55E2" w14:paraId="415CD597" w14:textId="77777777" w:rsidTr="00264D65">
              <w:tc>
                <w:tcPr>
                  <w:tcW w:w="1612" w:type="dxa"/>
                </w:tcPr>
                <w:p w14:paraId="59EB876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აშვილო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ნო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გახევა</w:t>
                  </w:r>
                </w:p>
              </w:tc>
              <w:tc>
                <w:tcPr>
                  <w:tcW w:w="1131" w:type="dxa"/>
                </w:tcPr>
                <w:p w14:paraId="3BB59D3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7.7 (1)</w:t>
                  </w:r>
                </w:p>
              </w:tc>
            </w:tr>
            <w:tr w:rsidR="001C74BC" w:rsidRPr="002C55E2" w14:paraId="546E6420" w14:textId="77777777" w:rsidTr="00264D65">
              <w:tc>
                <w:tcPr>
                  <w:tcW w:w="1612" w:type="dxa"/>
                </w:tcPr>
                <w:p w14:paraId="217AEBC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ვენური გართულებები</w:t>
                  </w:r>
                </w:p>
              </w:tc>
              <w:tc>
                <w:tcPr>
                  <w:tcW w:w="1131" w:type="dxa"/>
                </w:tcPr>
                <w:p w14:paraId="03B5118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7.7 (1)</w:t>
                  </w:r>
                </w:p>
              </w:tc>
            </w:tr>
            <w:tr w:rsidR="001C74BC" w:rsidRPr="002C55E2" w14:paraId="684E41AD" w14:textId="77777777" w:rsidTr="00264D65">
              <w:tc>
                <w:tcPr>
                  <w:tcW w:w="1612" w:type="dxa"/>
                </w:tcPr>
                <w:p w14:paraId="2A03F1A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მშობიარობი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შემდგომი 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ხვა 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გართულებები</w:t>
                  </w:r>
                </w:p>
              </w:tc>
              <w:tc>
                <w:tcPr>
                  <w:tcW w:w="1131" w:type="dxa"/>
                </w:tcPr>
                <w:p w14:paraId="745B295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7.7 (1)</w:t>
                  </w:r>
                </w:p>
              </w:tc>
            </w:tr>
            <w:tr w:rsidR="001C74BC" w:rsidRPr="002C55E2" w14:paraId="78DA87CA" w14:textId="77777777" w:rsidTr="00264D65">
              <w:tc>
                <w:tcPr>
                  <w:tcW w:w="1612" w:type="dxa"/>
                </w:tcPr>
                <w:p w14:paraId="1D3A7DE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რე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პირაციული დაავადებები</w:t>
                  </w:r>
                </w:p>
              </w:tc>
              <w:tc>
                <w:tcPr>
                  <w:tcW w:w="1131" w:type="dxa"/>
                </w:tcPr>
                <w:p w14:paraId="67FD3B5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7.7 (1)</w:t>
                  </w:r>
                </w:p>
              </w:tc>
            </w:tr>
            <w:tr w:rsidR="001C74BC" w:rsidRPr="002C55E2" w14:paraId="3B14B803" w14:textId="77777777" w:rsidTr="00264D65">
              <w:tc>
                <w:tcPr>
                  <w:tcW w:w="1612" w:type="dxa"/>
                </w:tcPr>
                <w:p w14:paraId="7298550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მშობიარობი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შემდგომი დეპრე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1131" w:type="dxa"/>
                </w:tcPr>
                <w:p w14:paraId="5901F4A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7.7 (1)</w:t>
                  </w:r>
                </w:p>
              </w:tc>
            </w:tr>
            <w:tr w:rsidR="001C74BC" w:rsidRPr="002C55E2" w14:paraId="6BA0224A" w14:textId="77777777" w:rsidTr="00264D65">
              <w:tc>
                <w:tcPr>
                  <w:tcW w:w="1612" w:type="dxa"/>
                </w:tcPr>
                <w:p w14:paraId="24E42E2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ხვა მდგომარეობები</w:t>
                  </w:r>
                </w:p>
              </w:tc>
              <w:tc>
                <w:tcPr>
                  <w:tcW w:w="1131" w:type="dxa"/>
                </w:tcPr>
                <w:p w14:paraId="60CB203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7.7 (1)</w:t>
                  </w:r>
                </w:p>
              </w:tc>
            </w:tr>
          </w:tbl>
          <w:p w14:paraId="79506D3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770"/>
            </w:tblGrid>
            <w:tr w:rsidR="001C74BC" w:rsidRPr="002C55E2" w14:paraId="0D03A040" w14:textId="77777777" w:rsidTr="00264D65">
              <w:tc>
                <w:tcPr>
                  <w:tcW w:w="983" w:type="dxa"/>
                </w:tcPr>
                <w:p w14:paraId="1D79B17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770" w:type="dxa"/>
                </w:tcPr>
                <w:p w14:paraId="6099F2C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</w:t>
                  </w:r>
                </w:p>
              </w:tc>
            </w:tr>
            <w:tr w:rsidR="001C74BC" w:rsidRPr="002C55E2" w14:paraId="77CE05A2" w14:textId="77777777" w:rsidTr="00264D65">
              <w:tc>
                <w:tcPr>
                  <w:tcW w:w="983" w:type="dxa"/>
                </w:tcPr>
                <w:p w14:paraId="5F27769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ხლდენა</w:t>
                  </w:r>
                </w:p>
              </w:tc>
              <w:tc>
                <w:tcPr>
                  <w:tcW w:w="770" w:type="dxa"/>
                </w:tcPr>
                <w:p w14:paraId="07FC5ED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5AC96628" w14:textId="77777777" w:rsidTr="00264D65">
              <w:tc>
                <w:tcPr>
                  <w:tcW w:w="983" w:type="dxa"/>
                </w:tcPr>
                <w:p w14:paraId="35BB214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პრეეკლამფ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770" w:type="dxa"/>
                </w:tcPr>
                <w:p w14:paraId="66F8330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3F235632" w14:textId="77777777" w:rsidTr="00264D65">
              <w:tc>
                <w:tcPr>
                  <w:tcW w:w="983" w:type="dxa"/>
                </w:tcPr>
                <w:p w14:paraId="7B61009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ეფ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770" w:type="dxa"/>
                </w:tcPr>
                <w:p w14:paraId="5360AEE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6EA07835" w14:textId="77777777" w:rsidTr="00264D65">
              <w:tc>
                <w:tcPr>
                  <w:tcW w:w="983" w:type="dxa"/>
                </w:tcPr>
                <w:p w14:paraId="49AE9A6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ემბოლია</w:t>
                  </w:r>
                </w:p>
              </w:tc>
              <w:tc>
                <w:tcPr>
                  <w:tcW w:w="770" w:type="dxa"/>
                </w:tcPr>
                <w:p w14:paraId="4A670E6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F67DB48" w14:textId="77777777" w:rsidTr="00264D65">
              <w:tc>
                <w:tcPr>
                  <w:tcW w:w="983" w:type="dxa"/>
                </w:tcPr>
                <w:p w14:paraId="1D306D9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აშვილო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ნო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გახევა</w:t>
                  </w:r>
                </w:p>
              </w:tc>
              <w:tc>
                <w:tcPr>
                  <w:tcW w:w="770" w:type="dxa"/>
                </w:tcPr>
                <w:p w14:paraId="65E8CF5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7CCAC07E" w14:textId="77777777" w:rsidTr="00264D65">
              <w:tc>
                <w:tcPr>
                  <w:tcW w:w="983" w:type="dxa"/>
                </w:tcPr>
                <w:p w14:paraId="3E54315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ვენური გართულებები</w:t>
                  </w:r>
                </w:p>
              </w:tc>
              <w:tc>
                <w:tcPr>
                  <w:tcW w:w="770" w:type="dxa"/>
                </w:tcPr>
                <w:p w14:paraId="3EF5F52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16506EE2" w14:textId="77777777" w:rsidTr="00264D65">
              <w:tc>
                <w:tcPr>
                  <w:tcW w:w="983" w:type="dxa"/>
                </w:tcPr>
                <w:p w14:paraId="09478E2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მშობიარობი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შემდგო-მი 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ხვა 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გართულებები</w:t>
                  </w:r>
                </w:p>
              </w:tc>
              <w:tc>
                <w:tcPr>
                  <w:tcW w:w="770" w:type="dxa"/>
                </w:tcPr>
                <w:p w14:paraId="192407E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3CF2EDFB" w14:textId="77777777" w:rsidTr="00264D65">
              <w:tc>
                <w:tcPr>
                  <w:tcW w:w="983" w:type="dxa"/>
                </w:tcPr>
                <w:p w14:paraId="26BA838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რე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პირაციული დაავადებები</w:t>
                  </w:r>
                </w:p>
              </w:tc>
              <w:tc>
                <w:tcPr>
                  <w:tcW w:w="770" w:type="dxa"/>
                </w:tcPr>
                <w:p w14:paraId="5C54D16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8A20C13" w14:textId="77777777" w:rsidTr="00264D65">
              <w:tc>
                <w:tcPr>
                  <w:tcW w:w="983" w:type="dxa"/>
                </w:tcPr>
                <w:p w14:paraId="4EA0968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მშობიარობი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შემდგო-მი დე-პრე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770" w:type="dxa"/>
                </w:tcPr>
                <w:p w14:paraId="01BC1C9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1A0CE7CB" w14:textId="77777777" w:rsidTr="00264D65">
              <w:tc>
                <w:tcPr>
                  <w:tcW w:w="983" w:type="dxa"/>
                </w:tcPr>
                <w:p w14:paraId="6BB5FD5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ხვა მდგომარეობები</w:t>
                  </w:r>
                </w:p>
              </w:tc>
              <w:tc>
                <w:tcPr>
                  <w:tcW w:w="770" w:type="dxa"/>
                </w:tcPr>
                <w:p w14:paraId="3FC595B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</w:tbl>
          <w:p w14:paraId="7C25229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637" w:type="dxa"/>
          </w:tcPr>
          <w:tbl>
            <w:tblPr>
              <w:tblStyle w:val="TableGrid"/>
              <w:tblW w:w="1647" w:type="dxa"/>
              <w:tblLayout w:type="fixed"/>
              <w:tblLook w:val="04A0" w:firstRow="1" w:lastRow="0" w:firstColumn="1" w:lastColumn="0" w:noHBand="0" w:noVBand="1"/>
            </w:tblPr>
            <w:tblGrid>
              <w:gridCol w:w="984"/>
              <w:gridCol w:w="663"/>
            </w:tblGrid>
            <w:tr w:rsidR="001C74BC" w:rsidRPr="002C55E2" w14:paraId="7BC2A87B" w14:textId="77777777" w:rsidTr="00264D65">
              <w:tc>
                <w:tcPr>
                  <w:tcW w:w="984" w:type="dxa"/>
                </w:tcPr>
                <w:p w14:paraId="37AC345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663" w:type="dxa"/>
                </w:tcPr>
                <w:p w14:paraId="6461172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</w:t>
                  </w:r>
                </w:p>
              </w:tc>
            </w:tr>
            <w:tr w:rsidR="001C74BC" w:rsidRPr="002C55E2" w14:paraId="67580153" w14:textId="77777777" w:rsidTr="00264D65">
              <w:tc>
                <w:tcPr>
                  <w:tcW w:w="984" w:type="dxa"/>
                </w:tcPr>
                <w:p w14:paraId="75C66B0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ხლდენა</w:t>
                  </w:r>
                </w:p>
              </w:tc>
              <w:tc>
                <w:tcPr>
                  <w:tcW w:w="663" w:type="dxa"/>
                </w:tcPr>
                <w:p w14:paraId="580588A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71809582" w14:textId="77777777" w:rsidTr="00264D65">
              <w:tc>
                <w:tcPr>
                  <w:tcW w:w="984" w:type="dxa"/>
                </w:tcPr>
                <w:p w14:paraId="3637AFC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პრეეკლამფ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663" w:type="dxa"/>
                </w:tcPr>
                <w:p w14:paraId="115E80D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02E78A28" w14:textId="77777777" w:rsidTr="00264D65">
              <w:tc>
                <w:tcPr>
                  <w:tcW w:w="984" w:type="dxa"/>
                </w:tcPr>
                <w:p w14:paraId="6CF4964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ეფ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663" w:type="dxa"/>
                </w:tcPr>
                <w:p w14:paraId="7E36444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66E7C8F7" w14:textId="77777777" w:rsidTr="00264D65">
              <w:tc>
                <w:tcPr>
                  <w:tcW w:w="984" w:type="dxa"/>
                </w:tcPr>
                <w:p w14:paraId="07ABD2F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ემბოლია</w:t>
                  </w:r>
                </w:p>
              </w:tc>
              <w:tc>
                <w:tcPr>
                  <w:tcW w:w="663" w:type="dxa"/>
                </w:tcPr>
                <w:p w14:paraId="65C8E43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47A546AE" w14:textId="77777777" w:rsidTr="00264D65">
              <w:tc>
                <w:tcPr>
                  <w:tcW w:w="984" w:type="dxa"/>
                </w:tcPr>
                <w:p w14:paraId="6515A91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აშვილო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ნო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გახევა</w:t>
                  </w:r>
                </w:p>
              </w:tc>
              <w:tc>
                <w:tcPr>
                  <w:tcW w:w="663" w:type="dxa"/>
                </w:tcPr>
                <w:p w14:paraId="0B04866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8F3B6D3" w14:textId="77777777" w:rsidTr="00264D65">
              <w:tc>
                <w:tcPr>
                  <w:tcW w:w="984" w:type="dxa"/>
                </w:tcPr>
                <w:p w14:paraId="2A95679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ვენური გართულებები</w:t>
                  </w:r>
                </w:p>
              </w:tc>
              <w:tc>
                <w:tcPr>
                  <w:tcW w:w="663" w:type="dxa"/>
                </w:tcPr>
                <w:p w14:paraId="40B2DDC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630A716A" w14:textId="77777777" w:rsidTr="00264D65">
              <w:tc>
                <w:tcPr>
                  <w:tcW w:w="984" w:type="dxa"/>
                </w:tcPr>
                <w:p w14:paraId="28B97CB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მშობიარობი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შემდგო-მი 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ხვა 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გართულებები</w:t>
                  </w:r>
                </w:p>
              </w:tc>
              <w:tc>
                <w:tcPr>
                  <w:tcW w:w="663" w:type="dxa"/>
                </w:tcPr>
                <w:p w14:paraId="6EF25DE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483151BA" w14:textId="77777777" w:rsidTr="00264D65">
              <w:tc>
                <w:tcPr>
                  <w:tcW w:w="984" w:type="dxa"/>
                </w:tcPr>
                <w:p w14:paraId="22ADD66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რე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პირაციული დაავადებები</w:t>
                  </w:r>
                </w:p>
              </w:tc>
              <w:tc>
                <w:tcPr>
                  <w:tcW w:w="663" w:type="dxa"/>
                </w:tcPr>
                <w:p w14:paraId="0206568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448EAA6B" w14:textId="77777777" w:rsidTr="00264D65">
              <w:tc>
                <w:tcPr>
                  <w:tcW w:w="984" w:type="dxa"/>
                </w:tcPr>
                <w:p w14:paraId="271935A0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მშობიარობი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შემდგო-მი დე-პრე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663" w:type="dxa"/>
                </w:tcPr>
                <w:p w14:paraId="0D2AF89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830F481" w14:textId="77777777" w:rsidTr="00264D65">
              <w:tc>
                <w:tcPr>
                  <w:tcW w:w="984" w:type="dxa"/>
                </w:tcPr>
                <w:p w14:paraId="302C993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ხვა მდგომარეობები</w:t>
                  </w:r>
                </w:p>
              </w:tc>
              <w:tc>
                <w:tcPr>
                  <w:tcW w:w="663" w:type="dxa"/>
                </w:tcPr>
                <w:p w14:paraId="39FFDF9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</w:tbl>
          <w:p w14:paraId="7920B42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593" w:type="dxa"/>
          </w:tcPr>
          <w:p w14:paraId="76AB49D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6A349A91" w14:textId="77777777" w:rsidTr="00D90695">
        <w:tc>
          <w:tcPr>
            <w:tcW w:w="2908" w:type="dxa"/>
            <w:vMerge w:val="restart"/>
          </w:tcPr>
          <w:p w14:paraId="312FE63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7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159F34C1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ნეონატალური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სიკვდილიანობა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მიზეზით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  <w:p w14:paraId="17B79E1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 w:val="restart"/>
          </w:tcPr>
          <w:p w14:paraId="7A399BB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0F18C6BB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448CAD67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63E52E7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7B06B34C" w14:textId="77777777" w:rsidTr="00D90695">
        <w:tc>
          <w:tcPr>
            <w:tcW w:w="2908" w:type="dxa"/>
            <w:vMerge/>
          </w:tcPr>
          <w:p w14:paraId="7F1A98DE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A6787F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30D6F5C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41A09DB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49CFC3C2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4295C57D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06C6285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5DE51BD3" w14:textId="77777777" w:rsidTr="00D90695">
        <w:tc>
          <w:tcPr>
            <w:tcW w:w="2908" w:type="dxa"/>
            <w:vMerge/>
          </w:tcPr>
          <w:p w14:paraId="4B196A10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906C09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317B72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3FDA198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2D12190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2A56E8E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6330B03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37D8534B" w14:textId="77777777" w:rsidTr="00D90695">
        <w:tc>
          <w:tcPr>
            <w:tcW w:w="2908" w:type="dxa"/>
            <w:vMerge/>
          </w:tcPr>
          <w:p w14:paraId="3969526E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88C2B9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47018D7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tbl>
            <w:tblPr>
              <w:tblStyle w:val="TableGrid"/>
              <w:tblW w:w="2692" w:type="dxa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990"/>
            </w:tblGrid>
            <w:tr w:rsidR="001C74BC" w:rsidRPr="002C55E2" w14:paraId="3449D512" w14:textId="77777777" w:rsidTr="005436EC">
              <w:tc>
                <w:tcPr>
                  <w:tcW w:w="1702" w:type="dxa"/>
                </w:tcPr>
                <w:p w14:paraId="6B75CEA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 (დოფუ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კლა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იფიკაცია)</w:t>
                  </w:r>
                </w:p>
              </w:tc>
              <w:tc>
                <w:tcPr>
                  <w:tcW w:w="990" w:type="dxa"/>
                </w:tcPr>
                <w:p w14:paraId="2186327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 (N)</w:t>
                  </w:r>
                </w:p>
              </w:tc>
            </w:tr>
            <w:tr w:rsidR="001C74BC" w:rsidRPr="002C55E2" w14:paraId="62A8695A" w14:textId="77777777" w:rsidTr="005436EC">
              <w:tc>
                <w:tcPr>
                  <w:tcW w:w="1702" w:type="dxa"/>
                </w:tcPr>
                <w:p w14:paraId="0F7FD9F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დღენაკლულობა და ა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ოცირებული მდგომარეობები</w:t>
                  </w:r>
                </w:p>
              </w:tc>
              <w:tc>
                <w:tcPr>
                  <w:tcW w:w="990" w:type="dxa"/>
                </w:tcPr>
                <w:p w14:paraId="36D9F56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51.4 (130</w:t>
                  </w: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lang w:val="ka-GE"/>
                    </w:rPr>
                    <w:t>)</w:t>
                  </w:r>
                </w:p>
              </w:tc>
            </w:tr>
            <w:tr w:rsidR="001C74BC" w:rsidRPr="002C55E2" w14:paraId="62964309" w14:textId="77777777" w:rsidTr="005436EC">
              <w:tc>
                <w:tcPr>
                  <w:tcW w:w="1702" w:type="dxa"/>
                </w:tcPr>
                <w:p w14:paraId="71DE81F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თანდაყოლილი ანომალიები</w:t>
                  </w:r>
                </w:p>
              </w:tc>
              <w:tc>
                <w:tcPr>
                  <w:tcW w:w="990" w:type="dxa"/>
                </w:tcPr>
                <w:p w14:paraId="002D3D5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17.4 (44)</w:t>
                  </w:r>
                </w:p>
              </w:tc>
            </w:tr>
            <w:tr w:rsidR="001C74BC" w:rsidRPr="002C55E2" w14:paraId="3FAD4FF6" w14:textId="77777777" w:rsidTr="005436EC">
              <w:tc>
                <w:tcPr>
                  <w:tcW w:w="1702" w:type="dxa"/>
                </w:tcPr>
                <w:p w14:paraId="39969EB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ამეანო 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ები</w:t>
                  </w:r>
                </w:p>
              </w:tc>
              <w:tc>
                <w:tcPr>
                  <w:tcW w:w="990" w:type="dxa"/>
                </w:tcPr>
                <w:p w14:paraId="6253B0A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0.8 (2)</w:t>
                  </w:r>
                </w:p>
              </w:tc>
            </w:tr>
            <w:tr w:rsidR="001C74BC" w:rsidRPr="002C55E2" w14:paraId="74A9C731" w14:textId="77777777" w:rsidTr="005436EC">
              <w:tc>
                <w:tcPr>
                  <w:tcW w:w="1702" w:type="dxa"/>
                </w:tcPr>
                <w:p w14:paraId="76E160E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ფიქ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990" w:type="dxa"/>
                </w:tcPr>
                <w:p w14:paraId="3F4FD4F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7.9 (20)</w:t>
                  </w:r>
                </w:p>
              </w:tc>
            </w:tr>
            <w:tr w:rsidR="001C74BC" w:rsidRPr="002C55E2" w14:paraId="10262BD3" w14:textId="77777777" w:rsidTr="005436EC">
              <w:tc>
                <w:tcPr>
                  <w:tcW w:w="1702" w:type="dxa"/>
                </w:tcPr>
                <w:p w14:paraId="304B9D3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პერინატალური ინფექციები</w:t>
                  </w:r>
                </w:p>
              </w:tc>
              <w:tc>
                <w:tcPr>
                  <w:tcW w:w="990" w:type="dxa"/>
                </w:tcPr>
                <w:p w14:paraId="5FDBD92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11.9 (30)</w:t>
                  </w:r>
                </w:p>
              </w:tc>
            </w:tr>
            <w:tr w:rsidR="001C74BC" w:rsidRPr="002C55E2" w14:paraId="714427DF" w14:textId="77777777" w:rsidTr="005436EC">
              <w:tc>
                <w:tcPr>
                  <w:tcW w:w="1702" w:type="dxa"/>
                </w:tcPr>
                <w:p w14:paraId="236BE6C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 xml:space="preserve">ყველა 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ხვა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 xml:space="preserve"> </w:t>
                  </w:r>
                </w:p>
              </w:tc>
              <w:tc>
                <w:tcPr>
                  <w:tcW w:w="990" w:type="dxa"/>
                </w:tcPr>
                <w:p w14:paraId="7D81A28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10.3 (26)</w:t>
                  </w:r>
                </w:p>
              </w:tc>
            </w:tr>
            <w:tr w:rsidR="001C74BC" w:rsidRPr="002C55E2" w14:paraId="19F5A53B" w14:textId="77777777" w:rsidTr="005436EC">
              <w:tc>
                <w:tcPr>
                  <w:tcW w:w="1702" w:type="dxa"/>
                </w:tcPr>
                <w:p w14:paraId="5EBA7D5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დაუდგენელი</w:t>
                  </w:r>
                </w:p>
              </w:tc>
              <w:tc>
                <w:tcPr>
                  <w:tcW w:w="990" w:type="dxa"/>
                </w:tcPr>
                <w:p w14:paraId="336738A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eastAsia="Times New Roman" w:hAnsi="Sylfaen" w:cs="Times New Roman"/>
                      <w:sz w:val="18"/>
                      <w:szCs w:val="18"/>
                      <w:highlight w:val="cyan"/>
                    </w:rPr>
                    <w:t>0.39 (1)</w:t>
                  </w:r>
                </w:p>
              </w:tc>
            </w:tr>
          </w:tbl>
          <w:p w14:paraId="7FD0893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3"/>
              <w:gridCol w:w="680"/>
            </w:tblGrid>
            <w:tr w:rsidR="001C74BC" w:rsidRPr="002C55E2" w14:paraId="0E287352" w14:textId="77777777" w:rsidTr="005436EC">
              <w:tc>
                <w:tcPr>
                  <w:tcW w:w="1073" w:type="dxa"/>
                </w:tcPr>
                <w:p w14:paraId="7E2E144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680" w:type="dxa"/>
                </w:tcPr>
                <w:p w14:paraId="48CD7C5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</w:t>
                  </w:r>
                </w:p>
              </w:tc>
            </w:tr>
            <w:tr w:rsidR="001C74BC" w:rsidRPr="002C55E2" w14:paraId="2FA35DB2" w14:textId="77777777" w:rsidTr="005436EC">
              <w:tc>
                <w:tcPr>
                  <w:tcW w:w="1073" w:type="dxa"/>
                </w:tcPr>
                <w:p w14:paraId="40DCD67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დღენაკლულობა და ა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ოცირებული მდგომარეობები</w:t>
                  </w:r>
                </w:p>
              </w:tc>
              <w:tc>
                <w:tcPr>
                  <w:tcW w:w="680" w:type="dxa"/>
                </w:tcPr>
                <w:p w14:paraId="731CB6F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6D291A38" w14:textId="77777777" w:rsidTr="005436EC">
              <w:tc>
                <w:tcPr>
                  <w:tcW w:w="1073" w:type="dxa"/>
                </w:tcPr>
                <w:p w14:paraId="294E523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თანდაყოლილი ანომალიები</w:t>
                  </w:r>
                </w:p>
              </w:tc>
              <w:tc>
                <w:tcPr>
                  <w:tcW w:w="680" w:type="dxa"/>
                </w:tcPr>
                <w:p w14:paraId="3CB454E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164DB411" w14:textId="77777777" w:rsidTr="005436EC">
              <w:tc>
                <w:tcPr>
                  <w:tcW w:w="1073" w:type="dxa"/>
                </w:tcPr>
                <w:p w14:paraId="5CDFD86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ამეანო 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ები</w:t>
                  </w:r>
                </w:p>
              </w:tc>
              <w:tc>
                <w:tcPr>
                  <w:tcW w:w="680" w:type="dxa"/>
                </w:tcPr>
                <w:p w14:paraId="127E674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B48ED47" w14:textId="77777777" w:rsidTr="005436EC">
              <w:tc>
                <w:tcPr>
                  <w:tcW w:w="1073" w:type="dxa"/>
                </w:tcPr>
                <w:p w14:paraId="3E01A16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ფიქ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680" w:type="dxa"/>
                </w:tcPr>
                <w:p w14:paraId="5F99D33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1F95436B" w14:textId="77777777" w:rsidTr="005436EC">
              <w:tc>
                <w:tcPr>
                  <w:tcW w:w="1073" w:type="dxa"/>
                </w:tcPr>
                <w:p w14:paraId="27C37FC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პერინატალური ინფექციები</w:t>
                  </w:r>
                </w:p>
              </w:tc>
              <w:tc>
                <w:tcPr>
                  <w:tcW w:w="680" w:type="dxa"/>
                </w:tcPr>
                <w:p w14:paraId="1209DDF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1253AA85" w14:textId="77777777" w:rsidTr="005436EC">
              <w:tc>
                <w:tcPr>
                  <w:tcW w:w="1073" w:type="dxa"/>
                </w:tcPr>
                <w:p w14:paraId="3C482EE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 xml:space="preserve">ყველა 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ხვა</w:t>
                  </w:r>
                </w:p>
              </w:tc>
              <w:tc>
                <w:tcPr>
                  <w:tcW w:w="680" w:type="dxa"/>
                </w:tcPr>
                <w:p w14:paraId="383CDF6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6CC967F8" w14:textId="77777777" w:rsidTr="005436EC">
              <w:tc>
                <w:tcPr>
                  <w:tcW w:w="1073" w:type="dxa"/>
                </w:tcPr>
                <w:p w14:paraId="2EC16EF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 xml:space="preserve">დაუდგენელი </w:t>
                  </w:r>
                </w:p>
              </w:tc>
              <w:tc>
                <w:tcPr>
                  <w:tcW w:w="680" w:type="dxa"/>
                </w:tcPr>
                <w:p w14:paraId="4DCA812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</w:tbl>
          <w:p w14:paraId="05A674C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637" w:type="dxa"/>
          </w:tcPr>
          <w:tbl>
            <w:tblPr>
              <w:tblStyle w:val="TableGrid"/>
              <w:tblW w:w="1620" w:type="dxa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630"/>
            </w:tblGrid>
            <w:tr w:rsidR="001C74BC" w:rsidRPr="002C55E2" w14:paraId="0B9BF7FA" w14:textId="77777777" w:rsidTr="000739B6">
              <w:tc>
                <w:tcPr>
                  <w:tcW w:w="990" w:type="dxa"/>
                </w:tcPr>
                <w:p w14:paraId="5DDACE7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</w:t>
                  </w:r>
                </w:p>
              </w:tc>
              <w:tc>
                <w:tcPr>
                  <w:tcW w:w="630" w:type="dxa"/>
                </w:tcPr>
                <w:p w14:paraId="2E303CD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%</w:t>
                  </w:r>
                </w:p>
              </w:tc>
            </w:tr>
            <w:tr w:rsidR="001C74BC" w:rsidRPr="002C55E2" w14:paraId="5219DC9D" w14:textId="77777777" w:rsidTr="000739B6">
              <w:tc>
                <w:tcPr>
                  <w:tcW w:w="990" w:type="dxa"/>
                </w:tcPr>
                <w:p w14:paraId="7984F7C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დღენაკლულო-ბა და ა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ოცირებული მდგომარეობები</w:t>
                  </w:r>
                </w:p>
              </w:tc>
              <w:tc>
                <w:tcPr>
                  <w:tcW w:w="630" w:type="dxa"/>
                </w:tcPr>
                <w:p w14:paraId="7D23665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67AD5459" w14:textId="77777777" w:rsidTr="000739B6">
              <w:tc>
                <w:tcPr>
                  <w:tcW w:w="990" w:type="dxa"/>
                </w:tcPr>
                <w:p w14:paraId="4531581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თანდაყოლილი ანომალიები</w:t>
                  </w:r>
                </w:p>
              </w:tc>
              <w:tc>
                <w:tcPr>
                  <w:tcW w:w="630" w:type="dxa"/>
                </w:tcPr>
                <w:p w14:paraId="110E2BA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C9FD46C" w14:textId="77777777" w:rsidTr="000739B6">
              <w:tc>
                <w:tcPr>
                  <w:tcW w:w="990" w:type="dxa"/>
                </w:tcPr>
                <w:p w14:paraId="7F89BA6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ამეანო მი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ზ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ე-ბი</w:t>
                  </w:r>
                </w:p>
              </w:tc>
              <w:tc>
                <w:tcPr>
                  <w:tcW w:w="630" w:type="dxa"/>
                </w:tcPr>
                <w:p w14:paraId="61C062E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E84132E" w14:textId="77777777" w:rsidTr="000739B6">
              <w:tc>
                <w:tcPr>
                  <w:tcW w:w="990" w:type="dxa"/>
                </w:tcPr>
                <w:p w14:paraId="0AA5012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ფიქ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ია</w:t>
                  </w:r>
                </w:p>
              </w:tc>
              <w:tc>
                <w:tcPr>
                  <w:tcW w:w="630" w:type="dxa"/>
                </w:tcPr>
                <w:p w14:paraId="772A582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08B64941" w14:textId="77777777" w:rsidTr="000739B6">
              <w:tc>
                <w:tcPr>
                  <w:tcW w:w="990" w:type="dxa"/>
                </w:tcPr>
                <w:p w14:paraId="1BE084E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პერინატალური ინფექციები</w:t>
                  </w:r>
                </w:p>
              </w:tc>
              <w:tc>
                <w:tcPr>
                  <w:tcW w:w="630" w:type="dxa"/>
                </w:tcPr>
                <w:p w14:paraId="0F569C4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A94D155" w14:textId="77777777" w:rsidTr="000739B6">
              <w:tc>
                <w:tcPr>
                  <w:tcW w:w="990" w:type="dxa"/>
                </w:tcPr>
                <w:p w14:paraId="542506F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 xml:space="preserve">ყველა 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</w:rPr>
                    <w:t>ს</w:t>
                  </w:r>
                  <w:r w:rsidRPr="002C55E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ხვა</w:t>
                  </w:r>
                </w:p>
              </w:tc>
              <w:tc>
                <w:tcPr>
                  <w:tcW w:w="630" w:type="dxa"/>
                </w:tcPr>
                <w:p w14:paraId="2B8864E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4CF7A40" w14:textId="77777777" w:rsidTr="000739B6">
              <w:tc>
                <w:tcPr>
                  <w:tcW w:w="990" w:type="dxa"/>
                </w:tcPr>
                <w:p w14:paraId="2A2F7FA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დაუდგენელი</w:t>
                  </w:r>
                </w:p>
              </w:tc>
              <w:tc>
                <w:tcPr>
                  <w:tcW w:w="630" w:type="dxa"/>
                </w:tcPr>
                <w:p w14:paraId="7B41C27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</w:tbl>
          <w:p w14:paraId="4691A35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593" w:type="dxa"/>
          </w:tcPr>
          <w:p w14:paraId="5C3351D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193AD490" w14:textId="77777777" w:rsidTr="00D90695">
        <w:tc>
          <w:tcPr>
            <w:tcW w:w="2908" w:type="dxa"/>
            <w:vMerge w:val="restart"/>
          </w:tcPr>
          <w:p w14:paraId="01002D15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2.8:</w:t>
            </w:r>
          </w:p>
        </w:tc>
        <w:tc>
          <w:tcPr>
            <w:tcW w:w="2307" w:type="dxa"/>
            <w:vMerge w:val="restart"/>
          </w:tcPr>
          <w:p w14:paraId="7ECE2104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თანდაყოლილი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სიფი-ლისის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შემთხვევების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ინციდენტობა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მკვდრად-შობილებში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ცოცხალშო-ბილებში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ნაყოფის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დაკარგვისას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გესტაციის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20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კვირაზე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მეტ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ასაკში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500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ნაკლები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ნაყოფის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სიფილისზე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დადებითი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ტესტის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მქონე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რომ-ლებსაც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ჩატარებიათ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სიფილისის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სათანადო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  <w:vMerge w:val="restart"/>
          </w:tcPr>
          <w:p w14:paraId="44D5A4F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53268F8A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095D8BFC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64CFF6C5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15043C7D" w14:textId="77777777" w:rsidTr="00D90695">
        <w:tc>
          <w:tcPr>
            <w:tcW w:w="2908" w:type="dxa"/>
            <w:vMerge/>
          </w:tcPr>
          <w:p w14:paraId="00F9487F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765EDBB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3020FD4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7CA1C93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65B1FC5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782A145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015AD75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57B93E3" w14:textId="77777777" w:rsidTr="00D90695">
        <w:tc>
          <w:tcPr>
            <w:tcW w:w="2908" w:type="dxa"/>
            <w:vMerge/>
          </w:tcPr>
          <w:p w14:paraId="5E914201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59E075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1A8CE7E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2AA96B7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408BEF2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53624C8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7D1E10E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59B7788" w14:textId="77777777" w:rsidTr="00D90695">
        <w:tc>
          <w:tcPr>
            <w:tcW w:w="2908" w:type="dxa"/>
            <w:vMerge/>
          </w:tcPr>
          <w:p w14:paraId="70E52BD3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2CF3EF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3AFEA72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0EC1C0E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NA</w:t>
            </w:r>
          </w:p>
        </w:tc>
        <w:tc>
          <w:tcPr>
            <w:tcW w:w="1979" w:type="dxa"/>
          </w:tcPr>
          <w:p w14:paraId="3A130FB3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 xml:space="preserve">≤ 10/100,000  </w:t>
            </w:r>
          </w:p>
          <w:p w14:paraId="084E2A6F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 xml:space="preserve">ცოცხალშობილზე                                        </w:t>
            </w:r>
          </w:p>
        </w:tc>
        <w:tc>
          <w:tcPr>
            <w:tcW w:w="1637" w:type="dxa"/>
          </w:tcPr>
          <w:p w14:paraId="39BEA716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≤ 10/100,000   TBD</w:t>
            </w:r>
          </w:p>
        </w:tc>
        <w:tc>
          <w:tcPr>
            <w:tcW w:w="2593" w:type="dxa"/>
          </w:tcPr>
          <w:p w14:paraId="621CCAC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22061CD6" w14:textId="77777777" w:rsidTr="00D90695">
        <w:tc>
          <w:tcPr>
            <w:tcW w:w="2908" w:type="dxa"/>
            <w:vMerge w:val="restart"/>
          </w:tcPr>
          <w:p w14:paraId="384543F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9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544D5756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პედიატრიული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ინფექცა/შიდსის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დედი-დან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შვილზე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გადაცემის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შემთხვევები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ყოველ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100,000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ცოცხალშობილზე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361C5AB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78D08AC5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7368B088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1249531C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7C9CAD26" w14:textId="77777777" w:rsidTr="00D90695">
        <w:tc>
          <w:tcPr>
            <w:tcW w:w="2908" w:type="dxa"/>
            <w:vMerge/>
          </w:tcPr>
          <w:p w14:paraId="5F8CF20A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D2E619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3762D6A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65D123E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235C067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1C7145D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4090586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52079C1D" w14:textId="77777777" w:rsidTr="00D90695">
        <w:tc>
          <w:tcPr>
            <w:tcW w:w="2908" w:type="dxa"/>
            <w:vMerge/>
          </w:tcPr>
          <w:p w14:paraId="21AB986C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4F03266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46E4F59D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58AF6AB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5C9DD0C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2D5F94D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46DE1CE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85701FD" w14:textId="77777777" w:rsidTr="00D90695">
        <w:tc>
          <w:tcPr>
            <w:tcW w:w="2908" w:type="dxa"/>
            <w:vMerge/>
          </w:tcPr>
          <w:p w14:paraId="08FCE858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96A295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28C109B5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109E3E72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 xml:space="preserve">6.3/100,000  ცოცხალშობილზე               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979" w:type="dxa"/>
          </w:tcPr>
          <w:p w14:paraId="21CE5F27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 xml:space="preserve">≤ 1//100,000  ცოცხალშობილზე               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637" w:type="dxa"/>
          </w:tcPr>
          <w:p w14:paraId="05251671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 xml:space="preserve">≤ 1//100,000  </w:t>
            </w:r>
          </w:p>
          <w:p w14:paraId="7ADA9429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 xml:space="preserve">TBD                                   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593" w:type="dxa"/>
          </w:tcPr>
          <w:p w14:paraId="2E72E20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2A0C114" w14:textId="77777777" w:rsidTr="00D90695">
        <w:tc>
          <w:tcPr>
            <w:tcW w:w="2908" w:type="dxa"/>
            <w:vMerge w:val="restart"/>
          </w:tcPr>
          <w:p w14:paraId="0CF404A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0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086347EC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საავადმყოფოებში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სიკვდილიანობის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მაჩვენებელი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კლასიფიცირებული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დაბადების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i/>
                <w:sz w:val="18"/>
                <w:szCs w:val="18"/>
              </w:rPr>
              <w:t>გავლენა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</w:tcPr>
          <w:p w14:paraId="63CAE6A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79FE634F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2F34D013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181F44D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3B43C658" w14:textId="77777777" w:rsidTr="00D90695">
        <w:tc>
          <w:tcPr>
            <w:tcW w:w="2908" w:type="dxa"/>
            <w:vMerge/>
          </w:tcPr>
          <w:p w14:paraId="6C1BCEFD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1E0BEF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260BE33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3118F07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24CD6E7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7813299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122F4A5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93EE6B1" w14:textId="77777777" w:rsidTr="00D90695">
        <w:tc>
          <w:tcPr>
            <w:tcW w:w="2908" w:type="dxa"/>
            <w:vMerge/>
          </w:tcPr>
          <w:p w14:paraId="321CF689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C2AB41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2D4AE943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2DE3773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0A609A6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3710F23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2029A8D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29E8379D" w14:textId="77777777" w:rsidTr="00D90695">
        <w:trPr>
          <w:trHeight w:val="1250"/>
        </w:trPr>
        <w:tc>
          <w:tcPr>
            <w:tcW w:w="2908" w:type="dxa"/>
            <w:vMerge/>
          </w:tcPr>
          <w:p w14:paraId="7D25030B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FF2A8D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6B434273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1"/>
              <w:gridCol w:w="1372"/>
            </w:tblGrid>
            <w:tr w:rsidR="001C74BC" w:rsidRPr="002C55E2" w14:paraId="4FED85E9" w14:textId="77777777" w:rsidTr="00344C34">
              <w:tc>
                <w:tcPr>
                  <w:tcW w:w="1371" w:type="dxa"/>
                </w:tcPr>
                <w:p w14:paraId="0E591E8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წონა (გრამი)</w:t>
                  </w:r>
                </w:p>
              </w:tc>
              <w:tc>
                <w:tcPr>
                  <w:tcW w:w="1372" w:type="dxa"/>
                </w:tcPr>
                <w:p w14:paraId="0BF4F87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>%</w:t>
                  </w:r>
                </w:p>
              </w:tc>
            </w:tr>
            <w:tr w:rsidR="001C74BC" w:rsidRPr="002C55E2" w14:paraId="1D6B2366" w14:textId="77777777" w:rsidTr="00344C34">
              <w:tc>
                <w:tcPr>
                  <w:tcW w:w="1371" w:type="dxa"/>
                </w:tcPr>
                <w:p w14:paraId="663725D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&gt;4000 </w:t>
                  </w:r>
                </w:p>
              </w:tc>
              <w:tc>
                <w:tcPr>
                  <w:tcW w:w="1372" w:type="dxa"/>
                </w:tcPr>
                <w:p w14:paraId="6CB2AB8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0.13%</w:t>
                  </w:r>
                </w:p>
              </w:tc>
            </w:tr>
            <w:tr w:rsidR="001C74BC" w:rsidRPr="002C55E2" w14:paraId="1DC54C4C" w14:textId="77777777" w:rsidTr="00344C34">
              <w:tc>
                <w:tcPr>
                  <w:tcW w:w="1371" w:type="dxa"/>
                </w:tcPr>
                <w:p w14:paraId="3239D34D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2500–3999 </w:t>
                  </w:r>
                </w:p>
              </w:tc>
              <w:tc>
                <w:tcPr>
                  <w:tcW w:w="1372" w:type="dxa"/>
                </w:tcPr>
                <w:p w14:paraId="6F6C033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0.14%</w:t>
                  </w:r>
                </w:p>
              </w:tc>
            </w:tr>
            <w:tr w:rsidR="001C74BC" w:rsidRPr="002C55E2" w14:paraId="22B44422" w14:textId="77777777" w:rsidTr="00344C34">
              <w:tc>
                <w:tcPr>
                  <w:tcW w:w="1371" w:type="dxa"/>
                </w:tcPr>
                <w:p w14:paraId="350CD34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2000-2499 </w:t>
                  </w:r>
                </w:p>
              </w:tc>
              <w:tc>
                <w:tcPr>
                  <w:tcW w:w="1372" w:type="dxa"/>
                </w:tcPr>
                <w:p w14:paraId="48132D0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1.05%</w:t>
                  </w:r>
                </w:p>
              </w:tc>
            </w:tr>
            <w:tr w:rsidR="001C74BC" w:rsidRPr="002C55E2" w14:paraId="385A4A38" w14:textId="77777777" w:rsidTr="00344C34">
              <w:tc>
                <w:tcPr>
                  <w:tcW w:w="1371" w:type="dxa"/>
                </w:tcPr>
                <w:p w14:paraId="78A6A23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1500–1999 </w:t>
                  </w:r>
                </w:p>
              </w:tc>
              <w:tc>
                <w:tcPr>
                  <w:tcW w:w="1372" w:type="dxa"/>
                </w:tcPr>
                <w:p w14:paraId="2BAA1E5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2.79%</w:t>
                  </w:r>
                </w:p>
              </w:tc>
            </w:tr>
            <w:tr w:rsidR="001C74BC" w:rsidRPr="002C55E2" w14:paraId="5E1E429A" w14:textId="77777777" w:rsidTr="00344C34">
              <w:tc>
                <w:tcPr>
                  <w:tcW w:w="1371" w:type="dxa"/>
                </w:tcPr>
                <w:p w14:paraId="7ADE07A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1000–1499 </w:t>
                  </w:r>
                </w:p>
              </w:tc>
              <w:tc>
                <w:tcPr>
                  <w:tcW w:w="1372" w:type="dxa"/>
                </w:tcPr>
                <w:p w14:paraId="32D9870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10.35%</w:t>
                  </w:r>
                </w:p>
              </w:tc>
            </w:tr>
            <w:tr w:rsidR="001C74BC" w:rsidRPr="002C55E2" w14:paraId="14411E51" w14:textId="77777777" w:rsidTr="00344C34">
              <w:tc>
                <w:tcPr>
                  <w:tcW w:w="1371" w:type="dxa"/>
                </w:tcPr>
                <w:p w14:paraId="49EE021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&lt;1000 </w:t>
                  </w:r>
                </w:p>
              </w:tc>
              <w:tc>
                <w:tcPr>
                  <w:tcW w:w="1372" w:type="dxa"/>
                </w:tcPr>
                <w:p w14:paraId="4AD2CE4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27%</w:t>
                  </w:r>
                </w:p>
              </w:tc>
            </w:tr>
          </w:tbl>
          <w:p w14:paraId="2134C1B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tbl>
            <w:tblPr>
              <w:tblStyle w:val="TableGrid"/>
              <w:tblW w:w="11515" w:type="dxa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10802"/>
            </w:tblGrid>
            <w:tr w:rsidR="001C74BC" w:rsidRPr="002C55E2" w14:paraId="0942712B" w14:textId="77777777" w:rsidTr="00103080">
              <w:tc>
                <w:tcPr>
                  <w:tcW w:w="713" w:type="dxa"/>
                </w:tcPr>
                <w:p w14:paraId="7FF7B34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წონა (გრ)</w:t>
                  </w:r>
                </w:p>
              </w:tc>
              <w:tc>
                <w:tcPr>
                  <w:tcW w:w="10802" w:type="dxa"/>
                </w:tcPr>
                <w:p w14:paraId="5CA6E23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>%</w:t>
                  </w:r>
                </w:p>
              </w:tc>
            </w:tr>
            <w:tr w:rsidR="001C74BC" w:rsidRPr="002C55E2" w14:paraId="43F484E4" w14:textId="77777777" w:rsidTr="00103080">
              <w:tc>
                <w:tcPr>
                  <w:tcW w:w="713" w:type="dxa"/>
                </w:tcPr>
                <w:p w14:paraId="54FC2FC6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&gt;4000 </w:t>
                  </w:r>
                </w:p>
              </w:tc>
              <w:tc>
                <w:tcPr>
                  <w:tcW w:w="10802" w:type="dxa"/>
                </w:tcPr>
                <w:p w14:paraId="69C19EC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0.35</w:t>
                  </w:r>
                </w:p>
              </w:tc>
            </w:tr>
            <w:tr w:rsidR="001C74BC" w:rsidRPr="002C55E2" w14:paraId="613C980C" w14:textId="77777777" w:rsidTr="00103080">
              <w:tc>
                <w:tcPr>
                  <w:tcW w:w="713" w:type="dxa"/>
                </w:tcPr>
                <w:p w14:paraId="169B07CE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2500–3999 </w:t>
                  </w:r>
                </w:p>
              </w:tc>
              <w:tc>
                <w:tcPr>
                  <w:tcW w:w="10802" w:type="dxa"/>
                </w:tcPr>
                <w:p w14:paraId="54872FAB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0.5</w:t>
                  </w:r>
                </w:p>
              </w:tc>
            </w:tr>
            <w:tr w:rsidR="001C74BC" w:rsidRPr="002C55E2" w14:paraId="295C8A7E" w14:textId="77777777" w:rsidTr="00103080">
              <w:trPr>
                <w:trHeight w:val="449"/>
              </w:trPr>
              <w:tc>
                <w:tcPr>
                  <w:tcW w:w="713" w:type="dxa"/>
                </w:tcPr>
                <w:p w14:paraId="6CA1F7E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2000-2499 </w:t>
                  </w:r>
                </w:p>
              </w:tc>
              <w:tc>
                <w:tcPr>
                  <w:tcW w:w="10802" w:type="dxa"/>
                </w:tcPr>
                <w:p w14:paraId="1CB00FD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 xml:space="preserve">(20% 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>კლება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)</w:t>
                  </w:r>
                </w:p>
              </w:tc>
            </w:tr>
            <w:tr w:rsidR="001C74BC" w:rsidRPr="002C55E2" w14:paraId="4C5E1355" w14:textId="77777777" w:rsidTr="00103080">
              <w:tc>
                <w:tcPr>
                  <w:tcW w:w="713" w:type="dxa"/>
                </w:tcPr>
                <w:p w14:paraId="5E39C004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1500–1999 </w:t>
                  </w:r>
                </w:p>
              </w:tc>
              <w:tc>
                <w:tcPr>
                  <w:tcW w:w="10802" w:type="dxa"/>
                </w:tcPr>
                <w:p w14:paraId="688834CA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 xml:space="preserve">(20% 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>კლება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)</w:t>
                  </w:r>
                </w:p>
              </w:tc>
            </w:tr>
            <w:tr w:rsidR="001C74BC" w:rsidRPr="002C55E2" w14:paraId="5F9A2F4E" w14:textId="77777777" w:rsidTr="00103080">
              <w:tc>
                <w:tcPr>
                  <w:tcW w:w="713" w:type="dxa"/>
                </w:tcPr>
                <w:p w14:paraId="5018779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1000–1499 </w:t>
                  </w:r>
                </w:p>
              </w:tc>
              <w:tc>
                <w:tcPr>
                  <w:tcW w:w="10802" w:type="dxa"/>
                </w:tcPr>
                <w:p w14:paraId="55B0181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(15%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 xml:space="preserve"> კლება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)</w:t>
                  </w:r>
                </w:p>
              </w:tc>
            </w:tr>
            <w:tr w:rsidR="001C74BC" w:rsidRPr="002C55E2" w14:paraId="7AAA0A04" w14:textId="77777777" w:rsidTr="00103080">
              <w:tc>
                <w:tcPr>
                  <w:tcW w:w="713" w:type="dxa"/>
                </w:tcPr>
                <w:p w14:paraId="3915BF9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>&lt;1000</w:t>
                  </w:r>
                </w:p>
              </w:tc>
              <w:tc>
                <w:tcPr>
                  <w:tcW w:w="10802" w:type="dxa"/>
                </w:tcPr>
                <w:p w14:paraId="1262FDA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 xml:space="preserve">(5% 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  <w:lang w:val="ka-GE"/>
                    </w:rPr>
                    <w:t>კლება</w:t>
                  </w: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)</w:t>
                  </w:r>
                </w:p>
              </w:tc>
            </w:tr>
          </w:tbl>
          <w:p w14:paraId="684F428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637" w:type="dxa"/>
          </w:tcPr>
          <w:tbl>
            <w:tblPr>
              <w:tblStyle w:val="TableGrid"/>
              <w:tblW w:w="1410" w:type="dxa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705"/>
            </w:tblGrid>
            <w:tr w:rsidR="001C74BC" w:rsidRPr="002C55E2" w14:paraId="6F7FE26D" w14:textId="77777777" w:rsidTr="00747E55">
              <w:tc>
                <w:tcPr>
                  <w:tcW w:w="705" w:type="dxa"/>
                </w:tcPr>
                <w:p w14:paraId="43B8E1E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  <w:t>წონა (გრ)</w:t>
                  </w:r>
                </w:p>
              </w:tc>
              <w:tc>
                <w:tcPr>
                  <w:tcW w:w="705" w:type="dxa"/>
                </w:tcPr>
                <w:p w14:paraId="26BE599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>%</w:t>
                  </w:r>
                </w:p>
              </w:tc>
            </w:tr>
            <w:tr w:rsidR="001C74BC" w:rsidRPr="002C55E2" w14:paraId="1E2BACC5" w14:textId="77777777" w:rsidTr="00747E55">
              <w:tc>
                <w:tcPr>
                  <w:tcW w:w="705" w:type="dxa"/>
                </w:tcPr>
                <w:p w14:paraId="181E5102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&gt;4000 </w:t>
                  </w:r>
                </w:p>
              </w:tc>
              <w:tc>
                <w:tcPr>
                  <w:tcW w:w="705" w:type="dxa"/>
                </w:tcPr>
                <w:p w14:paraId="5E16724C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59CC973E" w14:textId="77777777" w:rsidTr="00747E55">
              <w:tc>
                <w:tcPr>
                  <w:tcW w:w="705" w:type="dxa"/>
                </w:tcPr>
                <w:p w14:paraId="0C8FCF4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2500–3999 </w:t>
                  </w:r>
                </w:p>
              </w:tc>
              <w:tc>
                <w:tcPr>
                  <w:tcW w:w="705" w:type="dxa"/>
                </w:tcPr>
                <w:p w14:paraId="040F4B68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5BA41D71" w14:textId="77777777" w:rsidTr="00747E55">
              <w:tc>
                <w:tcPr>
                  <w:tcW w:w="705" w:type="dxa"/>
                </w:tcPr>
                <w:p w14:paraId="18D303C9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2000-2499 </w:t>
                  </w:r>
                </w:p>
              </w:tc>
              <w:tc>
                <w:tcPr>
                  <w:tcW w:w="705" w:type="dxa"/>
                </w:tcPr>
                <w:p w14:paraId="7244FCD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2A021595" w14:textId="77777777" w:rsidTr="00747E55">
              <w:tc>
                <w:tcPr>
                  <w:tcW w:w="705" w:type="dxa"/>
                </w:tcPr>
                <w:p w14:paraId="420A5C6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1500–1999 </w:t>
                  </w:r>
                </w:p>
              </w:tc>
              <w:tc>
                <w:tcPr>
                  <w:tcW w:w="705" w:type="dxa"/>
                </w:tcPr>
                <w:p w14:paraId="2286D765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39F1CBFC" w14:textId="77777777" w:rsidTr="00747E55">
              <w:tc>
                <w:tcPr>
                  <w:tcW w:w="705" w:type="dxa"/>
                </w:tcPr>
                <w:p w14:paraId="2D02D171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1000–1499 </w:t>
                  </w:r>
                </w:p>
              </w:tc>
              <w:tc>
                <w:tcPr>
                  <w:tcW w:w="705" w:type="dxa"/>
                </w:tcPr>
                <w:p w14:paraId="6029AD7F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  <w:tr w:rsidR="001C74BC" w:rsidRPr="002C55E2" w14:paraId="12B25084" w14:textId="77777777" w:rsidTr="00747E55">
              <w:tc>
                <w:tcPr>
                  <w:tcW w:w="705" w:type="dxa"/>
                </w:tcPr>
                <w:p w14:paraId="0C2B5D23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lang w:val="ka-GE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</w:rPr>
                    <w:t xml:space="preserve">&lt;1000 </w:t>
                  </w:r>
                </w:p>
              </w:tc>
              <w:tc>
                <w:tcPr>
                  <w:tcW w:w="705" w:type="dxa"/>
                </w:tcPr>
                <w:p w14:paraId="76A0D257" w14:textId="77777777" w:rsidR="001C74BC" w:rsidRPr="002C55E2" w:rsidRDefault="001C74BC" w:rsidP="002A4418">
                  <w:pPr>
                    <w:framePr w:hSpace="180" w:wrap="around" w:vAnchor="text" w:hAnchor="text" w:x="2" w:y="1"/>
                    <w:suppressOverlap/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</w:pPr>
                  <w:r w:rsidRPr="002C55E2">
                    <w:rPr>
                      <w:rFonts w:ascii="Sylfaen" w:hAnsi="Sylfaen" w:cs="Times New Roman"/>
                      <w:sz w:val="18"/>
                      <w:szCs w:val="18"/>
                      <w:highlight w:val="cyan"/>
                    </w:rPr>
                    <w:t>TBD</w:t>
                  </w:r>
                </w:p>
              </w:tc>
            </w:tr>
          </w:tbl>
          <w:p w14:paraId="5DC783A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593" w:type="dxa"/>
          </w:tcPr>
          <w:p w14:paraId="4A11DA1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3B7C460" w14:textId="77777777" w:rsidTr="00D90695">
        <w:tc>
          <w:tcPr>
            <w:tcW w:w="2908" w:type="dxa"/>
            <w:vMerge w:val="restart"/>
          </w:tcPr>
          <w:p w14:paraId="4CAA4FA9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1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3CBEE721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დროს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მკვდრადშობადობის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მაჩვენებელი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გავლენა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</w:tcPr>
          <w:p w14:paraId="02B5A39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0D50F5ED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75F74F6D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2BAF00A0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5C738808" w14:textId="77777777" w:rsidTr="00D90695">
        <w:tc>
          <w:tcPr>
            <w:tcW w:w="2908" w:type="dxa"/>
            <w:vMerge/>
          </w:tcPr>
          <w:p w14:paraId="6BF5974D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47BA4BB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50F6ED1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2BF1734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68DF426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58044A2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379EA6D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ED48974" w14:textId="77777777" w:rsidTr="00D90695">
        <w:tc>
          <w:tcPr>
            <w:tcW w:w="2908" w:type="dxa"/>
            <w:vMerge/>
          </w:tcPr>
          <w:p w14:paraId="57367365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5EF5D76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1854C7CF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078217A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24D352F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5A23998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22C51C1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5EABECC" w14:textId="77777777" w:rsidTr="00D90695">
        <w:tc>
          <w:tcPr>
            <w:tcW w:w="2908" w:type="dxa"/>
            <w:vMerge/>
          </w:tcPr>
          <w:p w14:paraId="3AAA302F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E075D7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6B9917EF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6B38222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13%</w:t>
            </w:r>
          </w:p>
        </w:tc>
        <w:tc>
          <w:tcPr>
            <w:tcW w:w="1979" w:type="dxa"/>
          </w:tcPr>
          <w:p w14:paraId="63826B5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11%</w:t>
            </w:r>
          </w:p>
        </w:tc>
        <w:tc>
          <w:tcPr>
            <w:tcW w:w="1637" w:type="dxa"/>
          </w:tcPr>
          <w:p w14:paraId="1D5D8FC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2593" w:type="dxa"/>
          </w:tcPr>
          <w:p w14:paraId="29607EB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6CB7CF6" w14:textId="77777777" w:rsidTr="00D90695">
        <w:tc>
          <w:tcPr>
            <w:tcW w:w="2908" w:type="dxa"/>
            <w:vMerge w:val="restart"/>
          </w:tcPr>
          <w:p w14:paraId="49A6836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1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2:</w:t>
            </w:r>
          </w:p>
        </w:tc>
        <w:tc>
          <w:tcPr>
            <w:tcW w:w="2307" w:type="dxa"/>
            <w:vMerge w:val="restart"/>
          </w:tcPr>
          <w:p w14:paraId="140C0AD2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საკეისრო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კვეთით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მშობიარობების 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მშობიარობათა საერთო რაოდენობაში</w:t>
            </w:r>
          </w:p>
        </w:tc>
        <w:tc>
          <w:tcPr>
            <w:tcW w:w="1440" w:type="dxa"/>
            <w:vMerge w:val="restart"/>
          </w:tcPr>
          <w:p w14:paraId="2D07CC3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1F314C98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41542010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535ECC2B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18E908AD" w14:textId="77777777" w:rsidTr="00D90695">
        <w:tc>
          <w:tcPr>
            <w:tcW w:w="2908" w:type="dxa"/>
            <w:vMerge/>
          </w:tcPr>
          <w:p w14:paraId="7785E66B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6E59D3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11CD3B0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095EFCB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1C11217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583E96A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74270B4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03BF47E" w14:textId="77777777" w:rsidTr="00D90695">
        <w:tc>
          <w:tcPr>
            <w:tcW w:w="2908" w:type="dxa"/>
            <w:vMerge/>
          </w:tcPr>
          <w:p w14:paraId="3EFE92D0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475317B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9C1C5BC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79CB999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12D0C71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E73B4D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67ECBDD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186BBE82" w14:textId="77777777" w:rsidTr="00D90695">
        <w:tc>
          <w:tcPr>
            <w:tcW w:w="2908" w:type="dxa"/>
            <w:vMerge/>
          </w:tcPr>
          <w:p w14:paraId="171F4444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58AAAE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3CB9C6B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453C96E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39.8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%</w:t>
            </w:r>
          </w:p>
        </w:tc>
        <w:tc>
          <w:tcPr>
            <w:tcW w:w="1979" w:type="dxa"/>
          </w:tcPr>
          <w:p w14:paraId="4074FFB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31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%</w:t>
            </w:r>
          </w:p>
        </w:tc>
        <w:tc>
          <w:tcPr>
            <w:tcW w:w="1637" w:type="dxa"/>
          </w:tcPr>
          <w:p w14:paraId="63820DD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27%</w:t>
            </w:r>
          </w:p>
        </w:tc>
        <w:tc>
          <w:tcPr>
            <w:tcW w:w="2593" w:type="dxa"/>
          </w:tcPr>
          <w:p w14:paraId="0F5A5B4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25CCFE4C" w14:textId="77777777" w:rsidTr="00D90695">
        <w:tc>
          <w:tcPr>
            <w:tcW w:w="2908" w:type="dxa"/>
            <w:vMerge w:val="restart"/>
          </w:tcPr>
          <w:p w14:paraId="7878384C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3714A8D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საკეისრო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კვეთის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სიხშირე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რისკის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მქონე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მშობიარეებში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2E9EAD1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 w:val="restart"/>
          </w:tcPr>
          <w:p w14:paraId="1863AC9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42E0F725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4B761B8F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0D0C23FB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6DD7F8FB" w14:textId="77777777" w:rsidTr="00D90695">
        <w:tc>
          <w:tcPr>
            <w:tcW w:w="2908" w:type="dxa"/>
            <w:vMerge/>
          </w:tcPr>
          <w:p w14:paraId="4444603B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E2CA13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6132408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5FE3658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31BB7D2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00BD447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77F785E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2744F5D" w14:textId="77777777" w:rsidTr="00D90695">
        <w:tc>
          <w:tcPr>
            <w:tcW w:w="2908" w:type="dxa"/>
            <w:vMerge/>
          </w:tcPr>
          <w:p w14:paraId="11779E50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501108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4E4882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4E4809F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3CB36C1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4A45EDD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77C2423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FE314AC" w14:textId="77777777" w:rsidTr="00D90695">
        <w:tc>
          <w:tcPr>
            <w:tcW w:w="2908" w:type="dxa"/>
            <w:vMerge/>
          </w:tcPr>
          <w:p w14:paraId="731592F3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DB3715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80FA9D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5BF450E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16.1%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979" w:type="dxa"/>
          </w:tcPr>
          <w:p w14:paraId="46D0DB6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25%</w:t>
            </w:r>
          </w:p>
        </w:tc>
        <w:tc>
          <w:tcPr>
            <w:tcW w:w="1637" w:type="dxa"/>
          </w:tcPr>
          <w:p w14:paraId="557CDED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2593" w:type="dxa"/>
          </w:tcPr>
          <w:p w14:paraId="327CFC2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4E76652B" w14:textId="77777777" w:rsidTr="00D90695">
        <w:tc>
          <w:tcPr>
            <w:tcW w:w="2908" w:type="dxa"/>
            <w:vMerge w:val="restart"/>
          </w:tcPr>
          <w:p w14:paraId="459D11E1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4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35C3C74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დაბადებისას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პრევალენტობა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ყველა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ცოცხლადშობილზე</w:t>
            </w:r>
          </w:p>
        </w:tc>
        <w:tc>
          <w:tcPr>
            <w:tcW w:w="1440" w:type="dxa"/>
            <w:vMerge w:val="restart"/>
          </w:tcPr>
          <w:p w14:paraId="32C0767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1C8C6E65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5273EC03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4432085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11FEE6D9" w14:textId="77777777" w:rsidTr="00D90695">
        <w:tc>
          <w:tcPr>
            <w:tcW w:w="2908" w:type="dxa"/>
            <w:vMerge/>
          </w:tcPr>
          <w:p w14:paraId="2F13F69E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BE8D6A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1E7EA00E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7ACEEA1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6EF7464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1F4EF39F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32E4E3A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2205363E" w14:textId="77777777" w:rsidTr="00D90695">
        <w:tc>
          <w:tcPr>
            <w:tcW w:w="2908" w:type="dxa"/>
            <w:vMerge/>
          </w:tcPr>
          <w:p w14:paraId="7AEAD07F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D4D84C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41EBD52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0F5E2E7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2B293C2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7F5BBD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593359B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08E01F9F" w14:textId="77777777" w:rsidTr="00D90695">
        <w:tc>
          <w:tcPr>
            <w:tcW w:w="2908" w:type="dxa"/>
            <w:vMerge/>
          </w:tcPr>
          <w:p w14:paraId="3CFEB8EC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3090BC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D14B2AB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7E1735D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6.4%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ab/>
            </w:r>
          </w:p>
        </w:tc>
        <w:tc>
          <w:tcPr>
            <w:tcW w:w="1979" w:type="dxa"/>
          </w:tcPr>
          <w:p w14:paraId="5B7A672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5%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  <w:lang w:val="ka-GE"/>
              </w:rPr>
              <w:t>კლება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       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                </w:t>
            </w:r>
          </w:p>
        </w:tc>
        <w:tc>
          <w:tcPr>
            <w:tcW w:w="1637" w:type="dxa"/>
          </w:tcPr>
          <w:p w14:paraId="01D342F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5%</w:t>
            </w:r>
          </w:p>
        </w:tc>
        <w:tc>
          <w:tcPr>
            <w:tcW w:w="2593" w:type="dxa"/>
          </w:tcPr>
          <w:p w14:paraId="20BCDFB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7301EE7" w14:textId="77777777" w:rsidTr="00D90695">
        <w:tc>
          <w:tcPr>
            <w:tcW w:w="2908" w:type="dxa"/>
            <w:vMerge w:val="restart"/>
          </w:tcPr>
          <w:p w14:paraId="1929C59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5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728E1FD9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სამშობიაროდან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გაწერისას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ექსკლუზიურ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ძუძუთი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კვებაზე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მყოფი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  <w:vMerge w:val="restart"/>
          </w:tcPr>
          <w:p w14:paraId="5168BA8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39C96A4C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7EFFAC7D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3189312B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722BC931" w14:textId="77777777" w:rsidTr="00D90695">
        <w:tc>
          <w:tcPr>
            <w:tcW w:w="2908" w:type="dxa"/>
            <w:vMerge/>
          </w:tcPr>
          <w:p w14:paraId="0C1E6D6C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6587220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0A1ED75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5C381AC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6F67BC3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79ABD90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50B2B08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64B2DD2D" w14:textId="77777777" w:rsidTr="00D90695">
        <w:tc>
          <w:tcPr>
            <w:tcW w:w="2908" w:type="dxa"/>
            <w:vMerge/>
          </w:tcPr>
          <w:p w14:paraId="14D250F1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377F60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C257702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145337C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578ED18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1D0865B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66339A4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604E05E1" w14:textId="77777777" w:rsidTr="00D90695">
        <w:tc>
          <w:tcPr>
            <w:tcW w:w="2908" w:type="dxa"/>
            <w:vMerge/>
          </w:tcPr>
          <w:p w14:paraId="3CDBEE73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5C57893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25380236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70B9956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88.8%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979" w:type="dxa"/>
          </w:tcPr>
          <w:p w14:paraId="1AA65F3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98%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637" w:type="dxa"/>
          </w:tcPr>
          <w:p w14:paraId="7B9EF0E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2593" w:type="dxa"/>
          </w:tcPr>
          <w:p w14:paraId="1B8BE146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3C5770D5" w14:textId="77777777" w:rsidTr="00D90695">
        <w:tc>
          <w:tcPr>
            <w:tcW w:w="2908" w:type="dxa"/>
            <w:vMerge w:val="restart"/>
          </w:tcPr>
          <w:p w14:paraId="2C448592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6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5BC4FD0A" w14:textId="77777777" w:rsidR="001C74BC" w:rsidRPr="002C55E2" w:rsidRDefault="001C74BC" w:rsidP="001C74BC">
            <w:pPr>
              <w:spacing w:before="40" w:after="4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სამშობიაროში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დაბადე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ინტენსიური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თერაპიის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განყოფილებაში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გადაყვ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</w:p>
        </w:tc>
        <w:tc>
          <w:tcPr>
            <w:tcW w:w="1440" w:type="dxa"/>
            <w:vMerge w:val="restart"/>
          </w:tcPr>
          <w:p w14:paraId="2F2C620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54B9172F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5BBB36D8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3833F554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26DDD950" w14:textId="77777777" w:rsidTr="00D90695">
        <w:tc>
          <w:tcPr>
            <w:tcW w:w="2908" w:type="dxa"/>
            <w:vMerge/>
          </w:tcPr>
          <w:p w14:paraId="019062A4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B24D71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6F5C58F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44CD9EE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1F56221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4666B73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6D8F207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5ABC977B" w14:textId="77777777" w:rsidTr="00D90695">
        <w:tc>
          <w:tcPr>
            <w:tcW w:w="2908" w:type="dxa"/>
            <w:vMerge/>
          </w:tcPr>
          <w:p w14:paraId="27E6A89B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56DF144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4719DD0E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46424631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778B930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40953DF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38777B2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17E00DB5" w14:textId="77777777" w:rsidTr="00D90695">
        <w:tc>
          <w:tcPr>
            <w:tcW w:w="2908" w:type="dxa"/>
            <w:vMerge/>
          </w:tcPr>
          <w:p w14:paraId="100C1D62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BCFE7F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3202740D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232AEC9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8.3%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              </w:t>
            </w:r>
          </w:p>
        </w:tc>
        <w:tc>
          <w:tcPr>
            <w:tcW w:w="1979" w:type="dxa"/>
          </w:tcPr>
          <w:p w14:paraId="40C33CD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18%</w:t>
            </w:r>
          </w:p>
        </w:tc>
        <w:tc>
          <w:tcPr>
            <w:tcW w:w="1637" w:type="dxa"/>
          </w:tcPr>
          <w:p w14:paraId="1D01D1B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2593" w:type="dxa"/>
          </w:tcPr>
          <w:p w14:paraId="69D7D3AA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FC23258" w14:textId="77777777" w:rsidTr="00D90695">
        <w:tc>
          <w:tcPr>
            <w:tcW w:w="2908" w:type="dxa"/>
            <w:vMerge w:val="restart"/>
          </w:tcPr>
          <w:p w14:paraId="097A9048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7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3DFDBE1F" w14:textId="77777777" w:rsidR="001C74BC" w:rsidRPr="002C55E2" w:rsidRDefault="001C74BC" w:rsidP="001C74BC">
            <w:pPr>
              <w:spacing w:before="40" w:after="40"/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კმაყოფილები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მიღებული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მომსახურებით</w:t>
            </w:r>
          </w:p>
        </w:tc>
        <w:tc>
          <w:tcPr>
            <w:tcW w:w="1440" w:type="dxa"/>
            <w:vMerge w:val="restart"/>
          </w:tcPr>
          <w:p w14:paraId="4A738C4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4DD9FBB4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3E99F5CB" w14:textId="77777777" w:rsidR="001C74BC" w:rsidRPr="002C55E2" w:rsidRDefault="001C74BC" w:rsidP="001C74BC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33773893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1C74BC" w:rsidRPr="002C55E2" w14:paraId="481E4F9A" w14:textId="77777777" w:rsidTr="00D90695">
        <w:tc>
          <w:tcPr>
            <w:tcW w:w="2908" w:type="dxa"/>
            <w:vMerge/>
          </w:tcPr>
          <w:p w14:paraId="58125D18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538A36C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7863B6E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246C6A2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6E31107D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6B527FB2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56F9CC45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784206FB" w14:textId="77777777" w:rsidTr="00D90695">
        <w:tc>
          <w:tcPr>
            <w:tcW w:w="2908" w:type="dxa"/>
            <w:vMerge/>
          </w:tcPr>
          <w:p w14:paraId="4DE0AD4C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3F651B1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24CD436F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71A0B96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3DF4F06B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78B8109C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4862256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2D3E2917" w14:textId="77777777" w:rsidTr="00D90695">
        <w:tc>
          <w:tcPr>
            <w:tcW w:w="2908" w:type="dxa"/>
            <w:vMerge/>
          </w:tcPr>
          <w:p w14:paraId="1812C339" w14:textId="77777777" w:rsidR="001C74BC" w:rsidRPr="002C55E2" w:rsidRDefault="001C74BC" w:rsidP="001C74BC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2D814E3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6A5FE43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39183A37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N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A</w:t>
            </w:r>
          </w:p>
        </w:tc>
        <w:tc>
          <w:tcPr>
            <w:tcW w:w="1979" w:type="dxa"/>
          </w:tcPr>
          <w:p w14:paraId="717E1CB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80%              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 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      </w:t>
            </w:r>
          </w:p>
        </w:tc>
        <w:tc>
          <w:tcPr>
            <w:tcW w:w="1637" w:type="dxa"/>
          </w:tcPr>
          <w:p w14:paraId="0E202599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2593" w:type="dxa"/>
          </w:tcPr>
          <w:p w14:paraId="024F09F8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1C74BC" w:rsidRPr="002C55E2" w14:paraId="5A51736E" w14:textId="77777777" w:rsidTr="00D90695">
        <w:tc>
          <w:tcPr>
            <w:tcW w:w="2908" w:type="dxa"/>
          </w:tcPr>
          <w:p w14:paraId="44BB2176" w14:textId="77777777" w:rsidR="001C74BC" w:rsidRPr="002C55E2" w:rsidRDefault="001C74BC" w:rsidP="001C74BC">
            <w:pP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რისკი</w:t>
            </w:r>
          </w:p>
          <w:p w14:paraId="59FF8EFF" w14:textId="77777777" w:rsidR="001C74BC" w:rsidRPr="002C55E2" w:rsidRDefault="001C74BC" w:rsidP="001C74BC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2925" w:type="dxa"/>
            <w:gridSpan w:val="6"/>
          </w:tcPr>
          <w:p w14:paraId="3C1DB264" w14:textId="77777777" w:rsidR="001C74BC" w:rsidRPr="002C55E2" w:rsidRDefault="001C74BC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01313388" w14:textId="77777777" w:rsidR="006D278E" w:rsidRDefault="006D278E"/>
    <w:tbl>
      <w:tblPr>
        <w:tblStyle w:val="TableGrid"/>
        <w:tblpPr w:leftFromText="180" w:rightFromText="180" w:vertAnchor="text" w:tblpX="2" w:tblpY="1"/>
        <w:tblOverlap w:val="never"/>
        <w:tblW w:w="5012" w:type="pct"/>
        <w:tblLayout w:type="fixed"/>
        <w:tblLook w:val="04A0" w:firstRow="1" w:lastRow="0" w:firstColumn="1" w:lastColumn="0" w:noHBand="0" w:noVBand="1"/>
      </w:tblPr>
      <w:tblGrid>
        <w:gridCol w:w="847"/>
        <w:gridCol w:w="3260"/>
        <w:gridCol w:w="2126"/>
        <w:gridCol w:w="1134"/>
        <w:gridCol w:w="992"/>
        <w:gridCol w:w="819"/>
        <w:gridCol w:w="983"/>
        <w:gridCol w:w="1034"/>
        <w:gridCol w:w="852"/>
        <w:gridCol w:w="852"/>
        <w:gridCol w:w="1134"/>
        <w:gridCol w:w="1131"/>
      </w:tblGrid>
      <w:tr w:rsidR="004E3181" w:rsidRPr="002C55E2" w14:paraId="0D7B858B" w14:textId="2DB3D5AB" w:rsidTr="00236748">
        <w:trPr>
          <w:trHeight w:val="237"/>
        </w:trPr>
        <w:tc>
          <w:tcPr>
            <w:tcW w:w="1354" w:type="pct"/>
            <w:gridSpan w:val="2"/>
            <w:vMerge w:val="restart"/>
          </w:tcPr>
          <w:p w14:paraId="01C61948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აქტივობა</w:t>
            </w:r>
          </w:p>
          <w:p w14:paraId="27C49C3A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</w:p>
        </w:tc>
        <w:tc>
          <w:tcPr>
            <w:tcW w:w="701" w:type="pct"/>
            <w:vMerge w:val="restart"/>
          </w:tcPr>
          <w:p w14:paraId="7DC84F40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დადასტურების</w:t>
            </w:r>
          </w:p>
          <w:p w14:paraId="0895541F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წყარო</w:t>
            </w:r>
          </w:p>
          <w:p w14:paraId="63C8E521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74" w:type="pct"/>
            <w:vMerge w:val="restart"/>
          </w:tcPr>
          <w:p w14:paraId="2D0B01D9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პასუხისმგებელი</w:t>
            </w:r>
          </w:p>
          <w:p w14:paraId="1A52BA06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  <w:p w14:paraId="72B74A00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27" w:type="pct"/>
            <w:vMerge w:val="restart"/>
          </w:tcPr>
          <w:p w14:paraId="7C9EC953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პარტნიორი</w:t>
            </w:r>
          </w:p>
          <w:p w14:paraId="729E6192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  <w:p w14:paraId="411217F3" w14:textId="77777777" w:rsidR="00242895" w:rsidRPr="002C55E2" w:rsidRDefault="00242895" w:rsidP="00D5307A">
            <w:pPr>
              <w:ind w:right="-303"/>
              <w:rPr>
                <w:rFonts w:ascii="Sylfaen" w:hAnsi="Sylfaen" w:cs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</w:tcPr>
          <w:p w14:paraId="6E2D8D22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შესრულების</w:t>
            </w:r>
          </w:p>
          <w:p w14:paraId="648C329B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ვადა</w:t>
            </w:r>
          </w:p>
          <w:p w14:paraId="717E5BD1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</w:p>
          <w:p w14:paraId="17955644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24" w:type="pct"/>
            <w:vMerge w:val="restart"/>
          </w:tcPr>
          <w:p w14:paraId="571B3390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ბიუჯეტი</w:t>
            </w:r>
          </w:p>
          <w:p w14:paraId="4995F261" w14:textId="77777777" w:rsidR="00242895" w:rsidRPr="002C55E2" w:rsidRDefault="00242895" w:rsidP="001C74BC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  <w:t>[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ლ]</w:t>
            </w:r>
          </w:p>
        </w:tc>
        <w:tc>
          <w:tcPr>
            <w:tcW w:w="1650" w:type="pct"/>
            <w:gridSpan w:val="5"/>
          </w:tcPr>
          <w:p w14:paraId="0136EC13" w14:textId="7DD0FD10" w:rsidR="00242895" w:rsidRPr="00242895" w:rsidRDefault="00242895" w:rsidP="001C74BC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დაფინასების წყარო</w:t>
            </w:r>
          </w:p>
        </w:tc>
      </w:tr>
      <w:tr w:rsidR="007C3A19" w:rsidRPr="002C55E2" w14:paraId="0D461DF3" w14:textId="3B9E2EB1" w:rsidTr="00236748">
        <w:trPr>
          <w:trHeight w:val="237"/>
        </w:trPr>
        <w:tc>
          <w:tcPr>
            <w:tcW w:w="1354" w:type="pct"/>
            <w:gridSpan w:val="2"/>
            <w:vMerge/>
          </w:tcPr>
          <w:p w14:paraId="56BEE5DC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701" w:type="pct"/>
            <w:vMerge/>
          </w:tcPr>
          <w:p w14:paraId="2DF2E293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4" w:type="pct"/>
            <w:vMerge/>
          </w:tcPr>
          <w:p w14:paraId="59EAE36A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7" w:type="pct"/>
            <w:vMerge/>
          </w:tcPr>
          <w:p w14:paraId="23233453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70" w:type="pct"/>
            <w:vMerge/>
          </w:tcPr>
          <w:p w14:paraId="189B0D53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  <w:vMerge/>
          </w:tcPr>
          <w:p w14:paraId="0F5AF356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622" w:type="pct"/>
            <w:gridSpan w:val="2"/>
          </w:tcPr>
          <w:p w14:paraId="01CD6D71" w14:textId="0DDD32E5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სახ. ბიუჯეტი</w:t>
            </w:r>
          </w:p>
        </w:tc>
        <w:tc>
          <w:tcPr>
            <w:tcW w:w="655" w:type="pct"/>
            <w:gridSpan w:val="2"/>
          </w:tcPr>
          <w:p w14:paraId="40390CCA" w14:textId="79F63C60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სხვა</w:t>
            </w:r>
          </w:p>
        </w:tc>
        <w:tc>
          <w:tcPr>
            <w:tcW w:w="373" w:type="pct"/>
            <w:vMerge w:val="restart"/>
          </w:tcPr>
          <w:p w14:paraId="54D8AC68" w14:textId="76773020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დეფიციტი</w:t>
            </w:r>
          </w:p>
        </w:tc>
      </w:tr>
      <w:tr w:rsidR="00236748" w:rsidRPr="002C55E2" w14:paraId="2BDB66D5" w14:textId="39411AD4" w:rsidTr="00236748">
        <w:trPr>
          <w:trHeight w:val="237"/>
        </w:trPr>
        <w:tc>
          <w:tcPr>
            <w:tcW w:w="1354" w:type="pct"/>
            <w:gridSpan w:val="2"/>
            <w:vMerge/>
          </w:tcPr>
          <w:p w14:paraId="55F7A2DB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701" w:type="pct"/>
            <w:vMerge/>
          </w:tcPr>
          <w:p w14:paraId="74147517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74" w:type="pct"/>
            <w:vMerge/>
          </w:tcPr>
          <w:p w14:paraId="4FDCFAD3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327" w:type="pct"/>
            <w:vMerge/>
          </w:tcPr>
          <w:p w14:paraId="6B8F5A13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en-GB"/>
              </w:rPr>
            </w:pPr>
          </w:p>
        </w:tc>
        <w:tc>
          <w:tcPr>
            <w:tcW w:w="270" w:type="pct"/>
            <w:vMerge/>
          </w:tcPr>
          <w:p w14:paraId="757F7A8B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  <w:vMerge/>
          </w:tcPr>
          <w:p w14:paraId="368D1936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4BCCAE9" w14:textId="37B152FB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281" w:type="pct"/>
          </w:tcPr>
          <w:p w14:paraId="29C10E82" w14:textId="23620AC9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კოდი</w:t>
            </w:r>
          </w:p>
        </w:tc>
        <w:tc>
          <w:tcPr>
            <w:tcW w:w="281" w:type="pct"/>
          </w:tcPr>
          <w:p w14:paraId="6E565E1A" w14:textId="5973C935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374" w:type="pct"/>
          </w:tcPr>
          <w:p w14:paraId="0264F33A" w14:textId="7594AE0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373" w:type="pct"/>
            <w:vMerge/>
          </w:tcPr>
          <w:p w14:paraId="197C2CF7" w14:textId="7094BA52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BFE43AA" w14:textId="4BD5BD3F" w:rsidTr="00236748">
        <w:tc>
          <w:tcPr>
            <w:tcW w:w="279" w:type="pct"/>
          </w:tcPr>
          <w:p w14:paraId="1B04C116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2.1</w:t>
            </w:r>
          </w:p>
        </w:tc>
        <w:tc>
          <w:tcPr>
            <w:tcW w:w="1075" w:type="pct"/>
          </w:tcPr>
          <w:p w14:paraId="20703C51" w14:textId="2D53A096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ორსულობის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გამოსავლის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გასაუმჯობესებლად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დედათა და ახალშობილთა ჯანდაცვის</w:t>
            </w:r>
            <w:r w:rsidRPr="002C55E2">
              <w:rPr>
                <w:rFonts w:ascii="Sylfaen" w:hAnsi="Sylfaen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სერვისების გაძლიერება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ჩასახვამდე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ინტრანატალური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შემდგომი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მოვლის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სერვისებისა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დამაკავშირებელი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რეფერალური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 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ეფექტურობის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ამაღლებით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: </w:t>
            </w:r>
          </w:p>
        </w:tc>
        <w:tc>
          <w:tcPr>
            <w:tcW w:w="701" w:type="pct"/>
          </w:tcPr>
          <w:p w14:paraId="3B4D4AA0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F34B01F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4355607D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3D638356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15953C0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5A35DA34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F00D8AD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E85523E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BB0F5DC" w14:textId="7777777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61C9F898" w14:textId="5B68B007" w:rsidR="00242895" w:rsidRPr="002C55E2" w:rsidRDefault="00242895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C8149A1" w14:textId="1C52CFD7" w:rsidTr="00236748">
        <w:tc>
          <w:tcPr>
            <w:tcW w:w="279" w:type="pct"/>
          </w:tcPr>
          <w:p w14:paraId="4476BE4E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lastRenderedPageBreak/>
              <w:t>2.1.1</w:t>
            </w:r>
          </w:p>
        </w:tc>
        <w:tc>
          <w:tcPr>
            <w:tcW w:w="1075" w:type="pct"/>
          </w:tcPr>
          <w:p w14:paraId="1A6F7F3E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ჩასახვამდელი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ინტეგრირება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პჯდ-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საბაზისო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პაკეტში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701" w:type="pct"/>
          </w:tcPr>
          <w:p w14:paraId="0D477DEB" w14:textId="71465428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პ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ჯდ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ბუ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ჩასახვამდელ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სერვისებს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აწვდიან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როგორც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საბაზისო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პაკეტის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ნაწილს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 </w:t>
            </w:r>
          </w:p>
          <w:p w14:paraId="0AB666A8" w14:textId="77777777" w:rsidR="00242895" w:rsidRPr="002C55E2" w:rsidRDefault="00242895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0%</w:t>
            </w:r>
          </w:p>
          <w:p w14:paraId="128CFD0C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374" w:type="pct"/>
          </w:tcPr>
          <w:p w14:paraId="45D469CF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00EC09BD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A3E3B79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ED92A82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9C4A8DF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88F21EB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61502F9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F1FD2B0" w14:textId="77777777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FFC1ECF" w14:textId="45A65982" w:rsidR="00242895" w:rsidRPr="002C55E2" w:rsidRDefault="00242895" w:rsidP="00F74D4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0BEF92A2" w14:textId="7636AB69" w:rsidTr="00236748">
        <w:tc>
          <w:tcPr>
            <w:tcW w:w="279" w:type="pct"/>
          </w:tcPr>
          <w:p w14:paraId="66F2907C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2.1.1.1</w:t>
            </w:r>
          </w:p>
        </w:tc>
        <w:tc>
          <w:tcPr>
            <w:tcW w:w="1075" w:type="pct"/>
          </w:tcPr>
          <w:p w14:paraId="029DCD93" w14:textId="6FF58E8A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ჩასახვამდელი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პჯდ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საბაზისო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პაკეტში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ინტეგრირების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ფინანსური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გადახედვა</w:t>
            </w:r>
          </w:p>
        </w:tc>
        <w:tc>
          <w:tcPr>
            <w:tcW w:w="701" w:type="pct"/>
          </w:tcPr>
          <w:p w14:paraId="21E316AE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FE9CCC8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6761D7A4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2F9A9741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DA6ACC9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3A9C9E9D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57DD1F7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6ECBDE8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33E4A92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A5ACE89" w14:textId="42971F68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765CEA58" w14:textId="78B22D1E" w:rsidTr="00236748">
        <w:tc>
          <w:tcPr>
            <w:tcW w:w="279" w:type="pct"/>
          </w:tcPr>
          <w:p w14:paraId="00D8FC3D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2.1.1.2</w:t>
            </w:r>
          </w:p>
        </w:tc>
        <w:tc>
          <w:tcPr>
            <w:tcW w:w="1075" w:type="pct"/>
          </w:tcPr>
          <w:p w14:paraId="1F516A28" w14:textId="423812A7" w:rsidR="00BF7803" w:rsidRPr="002C55E2" w:rsidRDefault="00BF7803" w:rsidP="00D526A9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პჯდ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პროვაიდერების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გაძლიერება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ჩასახვამდელი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მშობიარობამდელი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მოვლის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უზრუნველსაყოფად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არაგადამდებ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გადამდებ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დაავადებათა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დროული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დიაგნოსტიკა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ფოლიუმის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მჟავის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რკინის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დანამატებით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უზრუნველყოფა, კონსულტირება ცხოვრების ჯანსაღი წესის,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თამბაქოს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ალკოჰოლისა</w:t>
            </w:r>
            <w:r w:rsidR="00D526A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 xml:space="preserve">და ნარკოტიკული საშუალებების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უარყოფითი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გავლენის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შესახებ ორსულობის პერიოდში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სტრატეგიის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ფარგლებში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ტრენინგების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საშუალებით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1" w:type="pct"/>
          </w:tcPr>
          <w:p w14:paraId="02D626D9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C9D0392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E9EEB18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1ADD203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6C012356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0EAF2C51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143D7B2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2B6B150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5BD2866" w14:textId="77777777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6679BF73" w14:textId="7FE8526D" w:rsidR="00BF7803" w:rsidRPr="002C55E2" w:rsidRDefault="00BF7803" w:rsidP="001C74BC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7A08B81E" w14:textId="67B279D0" w:rsidTr="00236748">
        <w:tc>
          <w:tcPr>
            <w:tcW w:w="279" w:type="pct"/>
          </w:tcPr>
          <w:p w14:paraId="6489853A" w14:textId="4996615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2.2.</w:t>
            </w:r>
          </w:p>
        </w:tc>
        <w:tc>
          <w:tcPr>
            <w:tcW w:w="1075" w:type="pct"/>
          </w:tcPr>
          <w:p w14:paraId="0AC8FF0E" w14:textId="77777777" w:rsidR="00BF7803" w:rsidRPr="002C55E2" w:rsidRDefault="00BF7803" w:rsidP="00856CDA">
            <w:pPr>
              <w:rPr>
                <w:rFonts w:ascii="Sylfaen" w:hAnsi="Sylfaen" w:cs="Times New Roman"/>
                <w:iCs/>
                <w:color w:val="000000"/>
                <w:sz w:val="18"/>
                <w:szCs w:val="18"/>
                <w:highlight w:val="yellow"/>
              </w:rPr>
            </w:pPr>
            <w:r w:rsidRPr="00173CB3">
              <w:rPr>
                <w:rFonts w:ascii="Sylfaen" w:hAnsi="Sylfaen" w:cs="Sylfaen"/>
                <w:sz w:val="18"/>
                <w:szCs w:val="18"/>
              </w:rPr>
              <w:t>დისტანციური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ინტერნეტ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სწავლების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მეთოდების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უწყვეტი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173CB3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173CB3">
              <w:rPr>
                <w:rFonts w:ascii="Sylfaen" w:hAnsi="Sylfaen" w:cs="Sylfaen"/>
                <w:sz w:val="18"/>
                <w:szCs w:val="18"/>
              </w:rPr>
              <w:t>სისტემაში</w:t>
            </w:r>
          </w:p>
        </w:tc>
        <w:tc>
          <w:tcPr>
            <w:tcW w:w="701" w:type="pct"/>
          </w:tcPr>
          <w:p w14:paraId="3EBB3A89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FC17E4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2D1526F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F853AD6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766AD9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3C574312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AB4EFB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A5E1C9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77AF111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44F81500" w14:textId="59CD843F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C7E9EE7" w14:textId="7C4A852D" w:rsidTr="00236748">
        <w:trPr>
          <w:trHeight w:val="3820"/>
        </w:trPr>
        <w:tc>
          <w:tcPr>
            <w:tcW w:w="279" w:type="pct"/>
            <w:vMerge w:val="restart"/>
          </w:tcPr>
          <w:p w14:paraId="3B8C5E4B" w14:textId="7A2261D6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1075" w:type="pct"/>
            <w:vMerge w:val="restart"/>
          </w:tcPr>
          <w:p w14:paraId="130A45C8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ეროვნულ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დონეზე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თანდაყოლილი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სიფილისისა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დედიდან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ნაყოფზე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ინფექციის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გადაცემის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აღმოფხვრის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ინტეგრირებული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</w:tcPr>
          <w:p w14:paraId="5149BC77" w14:textId="6622A98A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ჩაუტარდათ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ტესტირება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მიიღეს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ტესტირების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შედეგები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პერიოდში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მშობიარობისას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შემდეგ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 xml:space="preserve">მშობიარობიდან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72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სთ-ში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ადრე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ვ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ლენილი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სტატუსით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14CFF48E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91.4%</w:t>
            </w:r>
          </w:p>
          <w:p w14:paraId="08E59E77" w14:textId="78C040DA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≥95%</w:t>
            </w:r>
          </w:p>
        </w:tc>
        <w:tc>
          <w:tcPr>
            <w:tcW w:w="374" w:type="pct"/>
          </w:tcPr>
          <w:p w14:paraId="6BFCFB84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  <w:vMerge w:val="restart"/>
          </w:tcPr>
          <w:p w14:paraId="6349F14F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  <w:vMerge w:val="restart"/>
          </w:tcPr>
          <w:p w14:paraId="26BB555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D2A587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3455793A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E186A68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9B6E47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866493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51E409EE" w14:textId="1FF27A95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151FF899" w14:textId="345DCF98" w:rsidTr="00236748">
        <w:trPr>
          <w:trHeight w:val="1382"/>
        </w:trPr>
        <w:tc>
          <w:tcPr>
            <w:tcW w:w="279" w:type="pct"/>
            <w:vMerge/>
          </w:tcPr>
          <w:p w14:paraId="50A2F057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1075" w:type="pct"/>
            <w:vMerge/>
          </w:tcPr>
          <w:p w14:paraId="15EB0D27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01" w:type="pct"/>
          </w:tcPr>
          <w:p w14:paraId="25B53C91" w14:textId="2729E1EA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ჩაუტარდათ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ანტი-რეტროვირუსული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დედიდან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ნაყოფზე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ინფექციის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გადაცემის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რისკის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შესამცირებლად</w:t>
            </w:r>
          </w:p>
          <w:p w14:paraId="34E15BDF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NA</w:t>
            </w:r>
          </w:p>
          <w:p w14:paraId="448E41A5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≥95%</w:t>
            </w:r>
          </w:p>
        </w:tc>
        <w:tc>
          <w:tcPr>
            <w:tcW w:w="374" w:type="pct"/>
          </w:tcPr>
          <w:p w14:paraId="2079234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  <w:vMerge/>
          </w:tcPr>
          <w:p w14:paraId="624BD19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  <w:vMerge/>
          </w:tcPr>
          <w:p w14:paraId="11B50D97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5C85AD5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63B2DF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75FE50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4E123A4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C21211F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DF1D5C9" w14:textId="7058B596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7174466C" w14:textId="11A33226" w:rsidTr="00236748">
        <w:trPr>
          <w:trHeight w:val="421"/>
        </w:trPr>
        <w:tc>
          <w:tcPr>
            <w:tcW w:w="279" w:type="pct"/>
            <w:vMerge/>
          </w:tcPr>
          <w:p w14:paraId="0690B89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1075" w:type="pct"/>
            <w:vMerge/>
          </w:tcPr>
          <w:p w14:paraId="790706E5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01" w:type="pct"/>
          </w:tcPr>
          <w:p w14:paraId="2F27AFC1" w14:textId="4B3A0D60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 xml:space="preserve"> წილი, რომელთაც ჩატარებული აქვთ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ტესტირება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სიფილისზე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პირველ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 xml:space="preserve">ვიზიტზე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მინიმუმ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ერთხელ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ოდესმე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 </w:t>
            </w:r>
          </w:p>
          <w:p w14:paraId="208E409A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95.7%</w:t>
            </w:r>
          </w:p>
          <w:p w14:paraId="0C512459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lastRenderedPageBreak/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≥95%</w:t>
            </w:r>
          </w:p>
        </w:tc>
        <w:tc>
          <w:tcPr>
            <w:tcW w:w="374" w:type="pct"/>
          </w:tcPr>
          <w:p w14:paraId="1FEC19F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  <w:vMerge/>
          </w:tcPr>
          <w:p w14:paraId="3FADC678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  <w:vMerge/>
          </w:tcPr>
          <w:p w14:paraId="08A3AEF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60EA7C97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00AC7FE7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4B3769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3D8749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1FE8B9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3CC7A323" w14:textId="58EFC02E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E77CA4C" w14:textId="51CA4C8E" w:rsidTr="00236748">
        <w:trPr>
          <w:trHeight w:val="1943"/>
        </w:trPr>
        <w:tc>
          <w:tcPr>
            <w:tcW w:w="279" w:type="pct"/>
            <w:vMerge/>
          </w:tcPr>
          <w:p w14:paraId="14BE9C17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1075" w:type="pct"/>
            <w:vMerge/>
          </w:tcPr>
          <w:p w14:paraId="6F76E5C2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01" w:type="pct"/>
          </w:tcPr>
          <w:p w14:paraId="5F1E9507" w14:textId="6943466D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სიფილისზე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სეროპოზიტიური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სავარაუდო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ჩაუტარდათ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გესტაციის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24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კვირაზე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მანამდე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 </w:t>
            </w:r>
          </w:p>
          <w:p w14:paraId="334812B2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42.1%</w:t>
            </w:r>
          </w:p>
          <w:p w14:paraId="6F0218B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≥95%</w:t>
            </w:r>
          </w:p>
        </w:tc>
        <w:tc>
          <w:tcPr>
            <w:tcW w:w="374" w:type="pct"/>
          </w:tcPr>
          <w:p w14:paraId="3E7C284F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  <w:vMerge/>
          </w:tcPr>
          <w:p w14:paraId="3C233F22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  <w:vMerge/>
          </w:tcPr>
          <w:p w14:paraId="2F39CC6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76F053C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374F9006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254FED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1C21F1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F3018D7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58E7D16E" w14:textId="03C4FDF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61C9EFD" w14:textId="505A4DBD" w:rsidTr="00236748">
        <w:trPr>
          <w:trHeight w:val="440"/>
        </w:trPr>
        <w:tc>
          <w:tcPr>
            <w:tcW w:w="279" w:type="pct"/>
            <w:vMerge/>
          </w:tcPr>
          <w:p w14:paraId="3498C0B8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1075" w:type="pct"/>
            <w:vMerge/>
          </w:tcPr>
          <w:p w14:paraId="63261707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01" w:type="pct"/>
          </w:tcPr>
          <w:p w14:paraId="21DE4AE0" w14:textId="0917B033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-ინფიცირებული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მიერ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დაბადებული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ჩვილების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ჩაუტარდათ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ტესტი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დაბადებიდან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2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განმავლობაში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67EB486B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100%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 </w:t>
            </w:r>
          </w:p>
          <w:p w14:paraId="484610E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100%</w:t>
            </w:r>
          </w:p>
        </w:tc>
        <w:tc>
          <w:tcPr>
            <w:tcW w:w="374" w:type="pct"/>
          </w:tcPr>
          <w:p w14:paraId="43044F0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  <w:vMerge/>
          </w:tcPr>
          <w:p w14:paraId="1759A8B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  <w:vMerge/>
          </w:tcPr>
          <w:p w14:paraId="65A9A1F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786673A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5F53BC24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A65A5A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8915CE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BA4C95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33653144" w14:textId="68389FB4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7678495" w14:textId="4C1FBCDE" w:rsidTr="00236748">
        <w:trPr>
          <w:trHeight w:val="421"/>
        </w:trPr>
        <w:tc>
          <w:tcPr>
            <w:tcW w:w="279" w:type="pct"/>
            <w:vMerge/>
          </w:tcPr>
          <w:p w14:paraId="230C2D46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1075" w:type="pct"/>
            <w:vMerge/>
          </w:tcPr>
          <w:p w14:paraId="25319658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01" w:type="pct"/>
          </w:tcPr>
          <w:p w14:paraId="0A4AC5E2" w14:textId="10388104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აივ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ინფიცირებული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მიერ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დაბადებული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ჩვილების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აქვთ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დედიდან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ნაყოფზე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გადაცემის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ანტირეტროვირუსული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პროფილაქტიკა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პირველი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6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კვირის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განმავლობაში.</w:t>
            </w:r>
          </w:p>
          <w:p w14:paraId="71962EDD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100%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 </w:t>
            </w:r>
          </w:p>
          <w:p w14:paraId="2990C43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lastRenderedPageBreak/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100%</w:t>
            </w:r>
          </w:p>
        </w:tc>
        <w:tc>
          <w:tcPr>
            <w:tcW w:w="374" w:type="pct"/>
          </w:tcPr>
          <w:p w14:paraId="31C4CD4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  <w:vMerge/>
          </w:tcPr>
          <w:p w14:paraId="6604A97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  <w:vMerge/>
          </w:tcPr>
          <w:p w14:paraId="5BE6E1D2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342051D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7F5CE00A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90BD725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649757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B2D2E74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789D6F34" w14:textId="6F7F3D3A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52E9A4C" w14:textId="4AC026EF" w:rsidTr="00236748">
        <w:trPr>
          <w:trHeight w:val="2077"/>
        </w:trPr>
        <w:tc>
          <w:tcPr>
            <w:tcW w:w="279" w:type="pct"/>
            <w:vMerge/>
          </w:tcPr>
          <w:p w14:paraId="39562305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1075" w:type="pct"/>
            <w:vMerge/>
          </w:tcPr>
          <w:p w14:paraId="388A36F5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01" w:type="pct"/>
          </w:tcPr>
          <w:p w14:paraId="0CFA0849" w14:textId="23D2805A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სიფილისზე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სეროდადებითი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მიერ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დაბადებული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ჩვილების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დაბადებისას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ჩაუტარდათ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სეროლოგიური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ტესტირება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თანდაყოლილი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სიფილისის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დასადგენად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 </w:t>
            </w:r>
          </w:p>
          <w:p w14:paraId="6F1C9954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NA</w:t>
            </w:r>
          </w:p>
          <w:p w14:paraId="3733304A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100%</w:t>
            </w:r>
          </w:p>
        </w:tc>
        <w:tc>
          <w:tcPr>
            <w:tcW w:w="374" w:type="pct"/>
          </w:tcPr>
          <w:p w14:paraId="41D05BA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  <w:vMerge/>
          </w:tcPr>
          <w:p w14:paraId="7157F3A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  <w:vMerge/>
          </w:tcPr>
          <w:p w14:paraId="562BF29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77A410D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3FBCA66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347EED1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9A1B36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B6B2F7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48A28134" w14:textId="0AF6F90A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2CF967A4" w14:textId="1D4394B0" w:rsidTr="00236748">
        <w:tc>
          <w:tcPr>
            <w:tcW w:w="279" w:type="pct"/>
          </w:tcPr>
          <w:p w14:paraId="57E2252F" w14:textId="29F07DE8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2.4.</w:t>
            </w:r>
          </w:p>
        </w:tc>
        <w:tc>
          <w:tcPr>
            <w:tcW w:w="1075" w:type="pct"/>
          </w:tcPr>
          <w:p w14:paraId="19B9522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მიწოდების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სტრატიფიცირება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701" w:type="pct"/>
          </w:tcPr>
          <w:p w14:paraId="7E9C1510" w14:textId="02A6F602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სერვისებს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აწვდიან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რეგიონალიზაციის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ფარგლებში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მინიჭებული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44E10F1B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  <w:lang w:val="ka-GE"/>
              </w:rPr>
              <w:t>N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A</w:t>
            </w:r>
          </w:p>
          <w:p w14:paraId="090D683D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: ≥70%</w:t>
            </w:r>
          </w:p>
        </w:tc>
        <w:tc>
          <w:tcPr>
            <w:tcW w:w="374" w:type="pct"/>
          </w:tcPr>
          <w:p w14:paraId="62648F1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46D1BE78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784D104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78F6659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2281AB6A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399D32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F47651A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0FE64A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44ABF3E3" w14:textId="56EB78AF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71595F2D" w14:textId="13B81E0A" w:rsidTr="00236748">
        <w:tc>
          <w:tcPr>
            <w:tcW w:w="279" w:type="pct"/>
          </w:tcPr>
          <w:p w14:paraId="7709C874" w14:textId="47CADA81" w:rsidR="00BF7803" w:rsidRPr="00173CB3" w:rsidRDefault="00BF7803" w:rsidP="00173CB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2.4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</w:p>
        </w:tc>
        <w:tc>
          <w:tcPr>
            <w:tcW w:w="1075" w:type="pct"/>
          </w:tcPr>
          <w:p w14:paraId="4D5C0E17" w14:textId="0644FCBF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არსებული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დონეებთან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მიმართებაში</w:t>
            </w:r>
          </w:p>
        </w:tc>
        <w:tc>
          <w:tcPr>
            <w:tcW w:w="701" w:type="pct"/>
          </w:tcPr>
          <w:p w14:paraId="00273260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7AC44358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6588932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D941F8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7EBE6E1A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7A8D4131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80AF169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6DBFF51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70DEACC6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19651F8E" w14:textId="7815E208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B40A710" w14:textId="57784DB8" w:rsidTr="00236748">
        <w:tc>
          <w:tcPr>
            <w:tcW w:w="279" w:type="pct"/>
          </w:tcPr>
          <w:p w14:paraId="0CA53E55" w14:textId="0BC8A87C" w:rsidR="00BF7803" w:rsidRPr="002C55E2" w:rsidRDefault="00BF7803" w:rsidP="00472F76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>2.4.2</w:t>
            </w:r>
          </w:p>
        </w:tc>
        <w:tc>
          <w:tcPr>
            <w:tcW w:w="1075" w:type="pct"/>
          </w:tcPr>
          <w:p w14:paraId="3A54F575" w14:textId="77777777" w:rsidR="00BF7803" w:rsidRPr="002C55E2" w:rsidRDefault="00BF7803" w:rsidP="00856CDA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თითოეული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დაწესებულებისთვის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სერვისის 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დონის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მინიჭება</w:t>
            </w:r>
          </w:p>
        </w:tc>
        <w:tc>
          <w:tcPr>
            <w:tcW w:w="701" w:type="pct"/>
          </w:tcPr>
          <w:p w14:paraId="460332A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3BA60F3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2025F391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AFDB85F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1D4694F8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6912A5D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B71E05C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AB8F16E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412D1CB" w14:textId="77777777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3D4A8275" w14:textId="56A3E846" w:rsidR="00BF7803" w:rsidRPr="002C55E2" w:rsidRDefault="00BF7803" w:rsidP="00856CDA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85584B3" w14:textId="6E7B8A95" w:rsidTr="00236748">
        <w:tc>
          <w:tcPr>
            <w:tcW w:w="279" w:type="pct"/>
          </w:tcPr>
          <w:p w14:paraId="2A560062" w14:textId="31DD96B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2.5.</w:t>
            </w:r>
          </w:p>
        </w:tc>
        <w:tc>
          <w:tcPr>
            <w:tcW w:w="1075" w:type="pct"/>
          </w:tcPr>
          <w:p w14:paraId="405974E9" w14:textId="7433E421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ადამიანური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ტექნიკური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რესურსების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გაძლიერება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რეგიონალიზაციის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პროექტით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გათვალისწინებული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მიწოდებაზე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მოთხოვნების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დასაკმაყოფილებლად</w:t>
            </w:r>
          </w:p>
        </w:tc>
        <w:tc>
          <w:tcPr>
            <w:tcW w:w="701" w:type="pct"/>
          </w:tcPr>
          <w:p w14:paraId="2F8B8D8E" w14:textId="47F8480E" w:rsidR="00BF7803" w:rsidRPr="002C55E2" w:rsidRDefault="00BF7803" w:rsidP="001F7879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აქვთ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ელექტრონული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ისტორიების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ეროვნულ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სისტემასთან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ინტეგრირებული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17C25B40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0</w:t>
            </w:r>
          </w:p>
          <w:p w14:paraId="163377DA" w14:textId="77777777" w:rsidR="00BF7803" w:rsidRPr="002C55E2" w:rsidRDefault="00BF7803" w:rsidP="001F7879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≥95%</w:t>
            </w:r>
          </w:p>
        </w:tc>
        <w:tc>
          <w:tcPr>
            <w:tcW w:w="374" w:type="pct"/>
          </w:tcPr>
          <w:p w14:paraId="4F89924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6BBC99F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3D6B3DB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6AD5608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7552C51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36005E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5CE72C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C157D8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14806C4B" w14:textId="531204E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1AA9D04D" w14:textId="1DC73DF5" w:rsidTr="00236748">
        <w:tc>
          <w:tcPr>
            <w:tcW w:w="279" w:type="pct"/>
          </w:tcPr>
          <w:p w14:paraId="43D08658" w14:textId="7D9A4BBB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2.5.1</w:t>
            </w:r>
          </w:p>
        </w:tc>
        <w:tc>
          <w:tcPr>
            <w:tcW w:w="1075" w:type="pct"/>
          </w:tcPr>
          <w:p w14:paraId="31BEA41A" w14:textId="1AF109D8" w:rsidR="00BF7803" w:rsidRPr="002C55E2" w:rsidRDefault="00BF7803" w:rsidP="00B657A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მინიჭება</w:t>
            </w:r>
          </w:p>
        </w:tc>
        <w:tc>
          <w:tcPr>
            <w:tcW w:w="701" w:type="pct"/>
          </w:tcPr>
          <w:p w14:paraId="1660E82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EB7257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7325256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3183B0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A8FCD9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5CA40D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B25D81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5E094D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3BBFBA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7FA0A921" w14:textId="7D7BE9EE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298AC7D1" w14:textId="518561FB" w:rsidTr="00236748">
        <w:tc>
          <w:tcPr>
            <w:tcW w:w="279" w:type="pct"/>
          </w:tcPr>
          <w:p w14:paraId="7FA8CA5F" w14:textId="5D804D5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2.6.</w:t>
            </w:r>
          </w:p>
        </w:tc>
        <w:tc>
          <w:tcPr>
            <w:tcW w:w="1075" w:type="pct"/>
          </w:tcPr>
          <w:p w14:paraId="0968ABC1" w14:textId="3C85E472" w:rsidR="00BF7803" w:rsidRPr="002C55E2" w:rsidRDefault="00BF7803" w:rsidP="00472F76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ჰოსპიტალური მენეჯერების გადამზადება, სამედიცინო მომსახურების ხარისხის გაუმჯობესების საკითხებში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678E1E6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2313A5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4598358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B49998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2F7F9C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44F1A47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53E727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7BA434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FB2F06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50CB1EE" w14:textId="7F17890D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0B7519D8" w14:textId="53129F79" w:rsidTr="00236748">
        <w:tc>
          <w:tcPr>
            <w:tcW w:w="279" w:type="pct"/>
          </w:tcPr>
          <w:p w14:paraId="4C2070D8" w14:textId="714DCC53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2.7.</w:t>
            </w:r>
            <w:r w:rsidRPr="002C55E2">
              <w:rPr>
                <w:rFonts w:ascii="Sylfaen" w:eastAsiaTheme="minorEastAsia" w:hAnsi="Sylfaen" w:cs="Times New Roman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075" w:type="pct"/>
          </w:tcPr>
          <w:p w14:paraId="1395F918" w14:textId="6E3CC66C" w:rsidR="00BF7803" w:rsidRPr="002C55E2" w:rsidRDefault="00BF7803" w:rsidP="00D526A9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სერვისის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მომწოდებელთა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მონიტორინგი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შერჩევითი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კონტრაქტირების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პირობების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მინიჭებული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სერვისების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მიწოდების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</w:p>
        </w:tc>
        <w:tc>
          <w:tcPr>
            <w:tcW w:w="701" w:type="pct"/>
          </w:tcPr>
          <w:p w14:paraId="3E97ED6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57BAAA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44E12B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230FF1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045B80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286CF57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71182C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5D4425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B013F3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C7CBEA6" w14:textId="6E5AB209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1C55950" w14:textId="28AAAA0B" w:rsidTr="00236748">
        <w:tc>
          <w:tcPr>
            <w:tcW w:w="279" w:type="pct"/>
          </w:tcPr>
          <w:p w14:paraId="266D255F" w14:textId="657F515B" w:rsidR="00BF7803" w:rsidRPr="00472F76" w:rsidRDefault="00BF7803" w:rsidP="00472F76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2.7.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</w:p>
        </w:tc>
        <w:tc>
          <w:tcPr>
            <w:tcW w:w="1075" w:type="pct"/>
          </w:tcPr>
          <w:p w14:paraId="443F864D" w14:textId="2C94FF51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ნორმებთან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რეგულაციებთან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რეფერალის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არსებული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მონიტორინგი</w:t>
            </w:r>
          </w:p>
        </w:tc>
        <w:tc>
          <w:tcPr>
            <w:tcW w:w="701" w:type="pct"/>
          </w:tcPr>
          <w:p w14:paraId="08EF7A1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62ACD8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131B3E0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726B2A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0396B1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6B00FC4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FDC551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2BA2CF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B5D2F5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364A2344" w14:textId="0076DCCB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74EE872F" w14:textId="5537B52E" w:rsidTr="00236748">
        <w:tc>
          <w:tcPr>
            <w:tcW w:w="279" w:type="pct"/>
          </w:tcPr>
          <w:p w14:paraId="6B0041EE" w14:textId="556968F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2.7.2.</w:t>
            </w:r>
          </w:p>
        </w:tc>
        <w:tc>
          <w:tcPr>
            <w:tcW w:w="1075" w:type="pct"/>
          </w:tcPr>
          <w:p w14:paraId="03EE2892" w14:textId="6B13976C" w:rsidR="00BF7803" w:rsidRPr="002C55E2" w:rsidRDefault="00BF7803" w:rsidP="00D526A9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ტრანსპორტირების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შექმნა</w:t>
            </w:r>
          </w:p>
        </w:tc>
        <w:tc>
          <w:tcPr>
            <w:tcW w:w="701" w:type="pct"/>
          </w:tcPr>
          <w:p w14:paraId="5C83AAB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2396DC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3035145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F5AAF3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9C20E1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3991E04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C55EF2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7C5034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C1AF57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552E7881" w14:textId="7E55B87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1C39FECE" w14:textId="72D1E20C" w:rsidTr="00236748">
        <w:tc>
          <w:tcPr>
            <w:tcW w:w="279" w:type="pct"/>
          </w:tcPr>
          <w:p w14:paraId="7DC51633" w14:textId="4021CB8D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2.8.</w:t>
            </w:r>
          </w:p>
        </w:tc>
        <w:tc>
          <w:tcPr>
            <w:tcW w:w="1075" w:type="pct"/>
          </w:tcPr>
          <w:p w14:paraId="0CF193BF" w14:textId="69A4F1A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შემდგომი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პოსტნატალური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ზრუნვის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არსებული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პაკეტის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გადასინჯვა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განახლება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შეეწყოს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ჯანსაღ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ი ცხოვრების წესის დამკვიდრებას,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გართულებების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გამოვლენას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სათანადო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რეფერალს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ასევე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უზრუნველყოფილი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იყოს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დღენაკლული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ავადმყოფი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დამატებითი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მაღალი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მიწოდება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701" w:type="pct"/>
          </w:tcPr>
          <w:p w14:paraId="4E36867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CD0429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7C9774C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967823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A293AF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7BAE26E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317642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36B00B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B075BA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78D9E9DB" w14:textId="62554111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7268954" w14:textId="5AED6E5E" w:rsidTr="00236748">
        <w:tc>
          <w:tcPr>
            <w:tcW w:w="279" w:type="pct"/>
          </w:tcPr>
          <w:p w14:paraId="77F0DCF4" w14:textId="6BA6CD3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2.8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.1</w:t>
            </w:r>
          </w:p>
        </w:tc>
        <w:tc>
          <w:tcPr>
            <w:tcW w:w="1075" w:type="pct"/>
          </w:tcPr>
          <w:p w14:paraId="6E597EB7" w14:textId="4BC35F6A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შემდგომი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ზრუნვის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დაფინანსების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გადახედვა</w:t>
            </w:r>
          </w:p>
        </w:tc>
        <w:tc>
          <w:tcPr>
            <w:tcW w:w="701" w:type="pct"/>
          </w:tcPr>
          <w:p w14:paraId="2D4B61D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FF420D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139C750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4426BB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7458887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0F5F724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BAFC33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0E1026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324FE3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61AFF712" w14:textId="2250C34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0E563BB7" w14:textId="36A64F19" w:rsidTr="00236748">
        <w:tc>
          <w:tcPr>
            <w:tcW w:w="279" w:type="pct"/>
          </w:tcPr>
          <w:p w14:paraId="4C6F531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1075" w:type="pct"/>
          </w:tcPr>
          <w:p w14:paraId="65D3E263" w14:textId="77777777" w:rsidR="00BF7803" w:rsidRPr="002A4418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ახალშობილთა სკრინინგების გაფართოვება(მაგ კრიპტორხიზმზე, რომელიც შეუქცევად უშვილობას აგვარიდებს მამაკაცებში)</w:t>
            </w:r>
          </w:p>
        </w:tc>
        <w:tc>
          <w:tcPr>
            <w:tcW w:w="701" w:type="pct"/>
          </w:tcPr>
          <w:p w14:paraId="1161BEE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DE4787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70EEF01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97E2B8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7608F4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5E32970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5D86C6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AC3F0E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79FEACC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5353897" w14:textId="63B2D21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2A1B1690" w14:textId="05C8CFC7" w:rsidTr="00236748">
        <w:tc>
          <w:tcPr>
            <w:tcW w:w="279" w:type="pct"/>
          </w:tcPr>
          <w:p w14:paraId="1D3D975A" w14:textId="5A104310" w:rsidR="00BF7803" w:rsidRPr="002C55E2" w:rsidRDefault="00BF7803" w:rsidP="00472F76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2.9.</w:t>
            </w:r>
          </w:p>
        </w:tc>
        <w:tc>
          <w:tcPr>
            <w:tcW w:w="1075" w:type="pct"/>
          </w:tcPr>
          <w:p w14:paraId="5EE41031" w14:textId="53AD42FC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დღენაკლული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ნაადრევი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მოვლის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ადრეული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ინტერვენციის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პროგრამასთან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კავშირის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გაძლიერება</w:t>
            </w:r>
          </w:p>
        </w:tc>
        <w:tc>
          <w:tcPr>
            <w:tcW w:w="701" w:type="pct"/>
          </w:tcPr>
          <w:p w14:paraId="4162851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7B98D10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30987F5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55A1F9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5B80D93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0958D31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FA5B43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2FFDD6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CDC909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3D7AD62" w14:textId="328DEA0D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3416D79" w14:textId="042342E6" w:rsidTr="00236748">
        <w:tc>
          <w:tcPr>
            <w:tcW w:w="279" w:type="pct"/>
          </w:tcPr>
          <w:p w14:paraId="6C3D6674" w14:textId="69BDE565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.10</w:t>
            </w:r>
          </w:p>
        </w:tc>
        <w:tc>
          <w:tcPr>
            <w:tcW w:w="1075" w:type="pct"/>
          </w:tcPr>
          <w:p w14:paraId="0A906FAC" w14:textId="77D6C72A" w:rsidR="00BF7803" w:rsidRPr="002C55E2" w:rsidRDefault="00BF7803" w:rsidP="009161F3">
            <w:pPr>
              <w:spacing w:before="60" w:after="6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ადრეული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ექსკლუზიური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ძუძუთი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დაცვა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701" w:type="pct"/>
          </w:tcPr>
          <w:p w14:paraId="6D61C0B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A2A2F4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1F647CB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D10CAE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1690B1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2FB6E3C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64DCC8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1ACDC9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F98775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57CA312B" w14:textId="2788371C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CA09106" w14:textId="02CD20A2" w:rsidTr="00236748">
        <w:tc>
          <w:tcPr>
            <w:tcW w:w="279" w:type="pct"/>
          </w:tcPr>
          <w:p w14:paraId="70119492" w14:textId="7346FC6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.10.1</w:t>
            </w:r>
          </w:p>
        </w:tc>
        <w:tc>
          <w:tcPr>
            <w:tcW w:w="1075" w:type="pct"/>
          </w:tcPr>
          <w:p w14:paraId="6D7D882B" w14:textId="77777777" w:rsidR="00BF7803" w:rsidRPr="002C55E2" w:rsidRDefault="00BF7803" w:rsidP="009161F3">
            <w:pPr>
              <w:spacing w:before="60" w:after="6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ძუძუთი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კანონის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განხორციელების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შეფასება</w:t>
            </w:r>
          </w:p>
        </w:tc>
        <w:tc>
          <w:tcPr>
            <w:tcW w:w="701" w:type="pct"/>
          </w:tcPr>
          <w:p w14:paraId="6D0672E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B73A0E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0DF0776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D20F70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CF9488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0B7E21C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0E27B2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B9A5E6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C2579B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12698A72" w14:textId="708DD054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9F2A966" w14:textId="75F0F59B" w:rsidTr="00236748">
        <w:tc>
          <w:tcPr>
            <w:tcW w:w="279" w:type="pct"/>
            <w:shd w:val="clear" w:color="auto" w:fill="auto"/>
          </w:tcPr>
          <w:p w14:paraId="16E87CC2" w14:textId="12E1BA6C" w:rsidR="00BF7803" w:rsidRPr="002C55E2" w:rsidRDefault="00BF7803" w:rsidP="006D278E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2.10.2</w:t>
            </w:r>
          </w:p>
        </w:tc>
        <w:tc>
          <w:tcPr>
            <w:tcW w:w="1075" w:type="pct"/>
            <w:shd w:val="clear" w:color="auto" w:fill="auto"/>
          </w:tcPr>
          <w:p w14:paraId="7006CF5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772C76">
              <w:rPr>
                <w:rFonts w:ascii="Sylfaen" w:hAnsi="Sylfaen" w:cs="Sylfaen"/>
                <w:sz w:val="18"/>
                <w:szCs w:val="18"/>
              </w:rPr>
              <w:t>(კანონის გადახედვა, კანონქვემდებარე ნორმატიული ბაზიას შექმნა)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კანონის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აღსრულების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  <w:p w14:paraId="504CB3D7" w14:textId="7CB3E7D0" w:rsidR="00BF7803" w:rsidRPr="00772C76" w:rsidRDefault="00BF7803" w:rsidP="006D278E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განხორციელება</w:t>
            </w:r>
          </w:p>
        </w:tc>
        <w:tc>
          <w:tcPr>
            <w:tcW w:w="701" w:type="pct"/>
          </w:tcPr>
          <w:p w14:paraId="6305DE2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7327DAE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B04AE5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DA25B0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8D9CAC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D4F5D6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8BEC4A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98A45A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89E15F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380B2303" w14:textId="11EBC774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47434BC6" w14:textId="1E4AEC8E" w:rsidTr="00236748">
        <w:tc>
          <w:tcPr>
            <w:tcW w:w="279" w:type="pct"/>
          </w:tcPr>
          <w:p w14:paraId="5EF61B43" w14:textId="1C46703F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2.11.</w:t>
            </w:r>
          </w:p>
        </w:tc>
        <w:tc>
          <w:tcPr>
            <w:tcW w:w="1075" w:type="pct"/>
          </w:tcPr>
          <w:p w14:paraId="2280BFEB" w14:textId="11BDB7F1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ამაღლების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ზომების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განხორციელება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გაუმჯობესების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ადვოკატირების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მარეგულირებელი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ანგარიშგების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უზრუნველყოფით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როგორც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საჯარო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ისე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კერძო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სექტორში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</w:tcPr>
          <w:p w14:paraId="413E836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643EDF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470D1DF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D440CA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68B925D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412CAD0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9F6FCD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34DFA3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185592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3B61BB7C" w14:textId="77D4FE4C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E042FC7" w14:textId="2F624ADB" w:rsidTr="00236748">
        <w:tc>
          <w:tcPr>
            <w:tcW w:w="279" w:type="pct"/>
          </w:tcPr>
          <w:p w14:paraId="7BBEB7BB" w14:textId="22B4A73A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lastRenderedPageBreak/>
              <w:t>2.11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.1</w:t>
            </w:r>
          </w:p>
        </w:tc>
        <w:tc>
          <w:tcPr>
            <w:tcW w:w="1075" w:type="pct"/>
          </w:tcPr>
          <w:p w14:paraId="5E9B78BE" w14:textId="3662F229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ინდიკატორების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მონიტორინგი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701" w:type="pct"/>
          </w:tcPr>
          <w:p w14:paraId="35955479" w14:textId="0CF0E78A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აგროვებენ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მონაცემებს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შერჩეული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ინდიკატორებზე</w:t>
            </w:r>
          </w:p>
          <w:p w14:paraId="3CD66C77" w14:textId="77777777" w:rsidR="00BF7803" w:rsidRPr="002C55E2" w:rsidRDefault="00BF7803" w:rsidP="00236748">
            <w:pPr>
              <w:spacing w:before="120"/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90%</w:t>
            </w:r>
          </w:p>
          <w:p w14:paraId="090BE827" w14:textId="77777777" w:rsidR="00BF7803" w:rsidRPr="002C55E2" w:rsidRDefault="00BF7803" w:rsidP="009161F3">
            <w:pPr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90%</w:t>
            </w:r>
          </w:p>
        </w:tc>
        <w:tc>
          <w:tcPr>
            <w:tcW w:w="374" w:type="pct"/>
          </w:tcPr>
          <w:p w14:paraId="28D5C84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2C70464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A44AB0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14F459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0E2B71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4958DC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86CA34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AC1DCA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68DE7FFC" w14:textId="0178C323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E2D08CE" w14:textId="3AE0CAE0" w:rsidTr="00236748">
        <w:tc>
          <w:tcPr>
            <w:tcW w:w="279" w:type="pct"/>
          </w:tcPr>
          <w:p w14:paraId="31A9E858" w14:textId="0331427D" w:rsidR="00BF7803" w:rsidRPr="002C55E2" w:rsidRDefault="00BF7803" w:rsidP="006D278E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 w:cs="Times New Roman"/>
                <w:sz w:val="18"/>
                <w:szCs w:val="18"/>
              </w:rPr>
              <w:t>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1075" w:type="pct"/>
          </w:tcPr>
          <w:p w14:paraId="5E4345F8" w14:textId="28B14C8D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სტანდარტული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ოპერაციული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პროცედურების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ინდიკატორებზე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შესაგროვებლად</w:t>
            </w:r>
          </w:p>
        </w:tc>
        <w:tc>
          <w:tcPr>
            <w:tcW w:w="701" w:type="pct"/>
          </w:tcPr>
          <w:p w14:paraId="111140A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DEB0C9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1D4F756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0C576A6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7335370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20D3EE5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D6ACFD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5B5A98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535824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5CD3D588" w14:textId="30C8C254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31C9E42" w14:textId="45B39A4C" w:rsidTr="00236748">
        <w:trPr>
          <w:trHeight w:val="1970"/>
        </w:trPr>
        <w:tc>
          <w:tcPr>
            <w:tcW w:w="279" w:type="pct"/>
          </w:tcPr>
          <w:p w14:paraId="00B7AF4A" w14:textId="327859E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2.11.3.</w:t>
            </w:r>
          </w:p>
        </w:tc>
        <w:tc>
          <w:tcPr>
            <w:tcW w:w="1075" w:type="pct"/>
          </w:tcPr>
          <w:p w14:paraId="21CC654E" w14:textId="78C7A3FF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ანალიზზე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დაფუძნებული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მომზადება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რეიტინგის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შედეგების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შეტყობინება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ყველა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ჯანდაცვის სამინისტროს 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ვებ</w:t>
            </w:r>
            <w:r w:rsidR="007C3A19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გვერდის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საშუალებით</w:t>
            </w:r>
          </w:p>
        </w:tc>
        <w:tc>
          <w:tcPr>
            <w:tcW w:w="701" w:type="pct"/>
          </w:tcPr>
          <w:p w14:paraId="5D02AA0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A41601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490FA61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862F35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64D822F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0491A09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1CB926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9BC84C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03EE72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163331ED" w14:textId="7BB908C0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867C348" w14:textId="450EFC2E" w:rsidTr="00236748">
        <w:tc>
          <w:tcPr>
            <w:tcW w:w="279" w:type="pct"/>
          </w:tcPr>
          <w:p w14:paraId="5BF03546" w14:textId="448361EA" w:rsidR="00BF7803" w:rsidRPr="006D278E" w:rsidRDefault="00BF7803" w:rsidP="006D278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11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4</w:t>
            </w:r>
          </w:p>
        </w:tc>
        <w:tc>
          <w:tcPr>
            <w:tcW w:w="1075" w:type="pct"/>
          </w:tcPr>
          <w:p w14:paraId="29389C77" w14:textId="29295E8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სიკვდილის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და სიკვდილთან ახლოს მდგომი</w:t>
            </w:r>
            <w:r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შემთხვევების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პრაქტიკის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სტანდარტიზება</w:t>
            </w:r>
          </w:p>
        </w:tc>
        <w:tc>
          <w:tcPr>
            <w:tcW w:w="701" w:type="pct"/>
          </w:tcPr>
          <w:p w14:paraId="0F9135EE" w14:textId="682FED79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ინსტიტუციური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შემთხვევების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რომლებისთვისაც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შემთხვევების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  </w:t>
            </w:r>
          </w:p>
          <w:p w14:paraId="50CEA860" w14:textId="77777777" w:rsidR="00BF7803" w:rsidRPr="002C55E2" w:rsidRDefault="00BF7803" w:rsidP="009161F3">
            <w:pPr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100%</w:t>
            </w:r>
          </w:p>
          <w:p w14:paraId="231E5E91" w14:textId="77777777" w:rsidR="00BF7803" w:rsidRPr="002C55E2" w:rsidRDefault="00BF7803" w:rsidP="009161F3">
            <w:pPr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100%</w:t>
            </w:r>
          </w:p>
        </w:tc>
        <w:tc>
          <w:tcPr>
            <w:tcW w:w="374" w:type="pct"/>
          </w:tcPr>
          <w:p w14:paraId="5F1EA58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35C14FD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420A12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14C01D0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482377F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3BDBAC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0B28CA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CC9C26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6AED5B8E" w14:textId="070439A1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1DE30455" w14:textId="2EDE578A" w:rsidTr="00236748">
        <w:tc>
          <w:tcPr>
            <w:tcW w:w="279" w:type="pct"/>
          </w:tcPr>
          <w:p w14:paraId="7FBB73A6" w14:textId="1C0DDD75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lastRenderedPageBreak/>
              <w:t>2.11.5</w:t>
            </w:r>
          </w:p>
        </w:tc>
        <w:tc>
          <w:tcPr>
            <w:tcW w:w="1075" w:type="pct"/>
          </w:tcPr>
          <w:p w14:paraId="5550A6FB" w14:textId="4EA9CDA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სტანდარტული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საოპერაციო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პროცედურების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პროვაიდერებში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ისტორიების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აუდიტისთვის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1" w:type="pct"/>
          </w:tcPr>
          <w:p w14:paraId="5DE426B5" w14:textId="1FC051A8" w:rsidR="00BF7803" w:rsidRPr="002C55E2" w:rsidRDefault="00BF7803" w:rsidP="00173CB3">
            <w:pPr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ატარებენ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სიკვდილ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თან ახლოს მდგომი შემთხვევების </w:t>
            </w:r>
          </w:p>
          <w:p w14:paraId="14ADDFB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აუდიტს</w:t>
            </w:r>
          </w:p>
          <w:p w14:paraId="6D6C7A3F" w14:textId="77777777" w:rsidR="00BF7803" w:rsidRPr="002C55E2" w:rsidRDefault="00BF7803" w:rsidP="005B0D36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11/78 (14%)</w:t>
            </w:r>
          </w:p>
          <w:p w14:paraId="759AAC02" w14:textId="77777777" w:rsidR="00BF7803" w:rsidRPr="002C55E2" w:rsidRDefault="00BF7803" w:rsidP="009161F3">
            <w:pPr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40% TBD</w:t>
            </w:r>
          </w:p>
        </w:tc>
        <w:tc>
          <w:tcPr>
            <w:tcW w:w="374" w:type="pct"/>
          </w:tcPr>
          <w:p w14:paraId="49C5C2E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42D42E8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10ACE5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E7B6AC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827D04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A6DC0E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F8E55F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2844B0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2D113D7" w14:textId="3B14630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20B37D98" w14:textId="49F2D641" w:rsidTr="00236748">
        <w:tc>
          <w:tcPr>
            <w:tcW w:w="279" w:type="pct"/>
          </w:tcPr>
          <w:p w14:paraId="2929E794" w14:textId="19B5D0B8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2.11.6</w:t>
            </w:r>
          </w:p>
        </w:tc>
        <w:tc>
          <w:tcPr>
            <w:tcW w:w="1075" w:type="pct"/>
          </w:tcPr>
          <w:p w14:paraId="47A5E32B" w14:textId="2707A1D8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აუდიტის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შედეგებისა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რეკომენდაციების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შეტყობინება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კარგი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პრაქტიკების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გავრცელება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</w:tcPr>
          <w:p w14:paraId="6738421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744C86D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36DE6E3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0E378BD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299000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48E3193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B4C061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E934EE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44752A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4124978" w14:textId="76196FCE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0C6F7D29" w14:textId="4C992981" w:rsidTr="00236748">
        <w:tc>
          <w:tcPr>
            <w:tcW w:w="279" w:type="pct"/>
          </w:tcPr>
          <w:p w14:paraId="20E5FB99" w14:textId="0E35308A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2.11.7</w:t>
            </w:r>
          </w:p>
        </w:tc>
        <w:tc>
          <w:tcPr>
            <w:tcW w:w="1075" w:type="pct"/>
          </w:tcPr>
          <w:p w14:paraId="31F1EC15" w14:textId="5BEB69AE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ჩასახვამდელი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ანტენატალური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სამეანო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</w:t>
            </w:r>
            <w:r w:rsidR="007C3A1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შემდგომი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პოსტნატალური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გაიდლაინებისა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პროტოკოლების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პერიოდული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გადახედვა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დამტკიცება</w:t>
            </w:r>
          </w:p>
        </w:tc>
        <w:tc>
          <w:tcPr>
            <w:tcW w:w="701" w:type="pct"/>
          </w:tcPr>
          <w:p w14:paraId="345BAEC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C4C2FB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1CFD7F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2D9C55E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66FBBC2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3580523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6DE50E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9D2C11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545EC3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ADA1A73" w14:textId="12828DA3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D671211" w14:textId="0C35666D" w:rsidTr="00236748">
        <w:tc>
          <w:tcPr>
            <w:tcW w:w="279" w:type="pct"/>
          </w:tcPr>
          <w:p w14:paraId="2C2157DA" w14:textId="2A2FF911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2.12.</w:t>
            </w:r>
          </w:p>
        </w:tc>
        <w:tc>
          <w:tcPr>
            <w:tcW w:w="1075" w:type="pct"/>
          </w:tcPr>
          <w:p w14:paraId="16340464" w14:textId="5D37C0F2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პოლიტიკ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შემუშავება, რომელიც ხელს შეუწყობს კვალიფიციური  ჯანდაცვის პერსონალის გენერირებას, შენარჩუნებას, საჭიროებისამებრ გადანაწილებას და მოტივირებას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:</w:t>
            </w:r>
          </w:p>
        </w:tc>
        <w:tc>
          <w:tcPr>
            <w:tcW w:w="701" w:type="pct"/>
          </w:tcPr>
          <w:p w14:paraId="60A0B74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0A448F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098FA5E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6DBC8D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AD9FEE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443E3CB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2AB602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394190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38FD94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77A7235C" w14:textId="6AC28A3D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1447437" w14:textId="6204705D" w:rsidTr="00236748">
        <w:tc>
          <w:tcPr>
            <w:tcW w:w="279" w:type="pct"/>
          </w:tcPr>
          <w:p w14:paraId="262D0466" w14:textId="05A2EFAB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2.12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.1</w:t>
            </w:r>
          </w:p>
        </w:tc>
        <w:tc>
          <w:tcPr>
            <w:tcW w:w="1075" w:type="pct"/>
          </w:tcPr>
          <w:p w14:paraId="280E7806" w14:textId="3EF1E300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პოლიტიკის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 შემდგომში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ექიმების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სავალდებულო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უწყვეტი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 რესერტიფიცირების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დანერგვასთან დაკავშირები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თ</w:t>
            </w:r>
          </w:p>
        </w:tc>
        <w:tc>
          <w:tcPr>
            <w:tcW w:w="701" w:type="pct"/>
          </w:tcPr>
          <w:p w14:paraId="2338ACB9" w14:textId="0FE17E9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პოლიტიკა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უწყვეტი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სავალდებულო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განათლებ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ექიმების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რესერტიფიცირების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ის დანერგვის თაობაზე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</w:t>
            </w:r>
          </w:p>
          <w:p w14:paraId="50470288" w14:textId="77777777" w:rsidR="00BF7803" w:rsidRPr="002C55E2" w:rsidRDefault="00BF7803" w:rsidP="005B0D36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არა</w:t>
            </w:r>
          </w:p>
          <w:p w14:paraId="4F3906A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დიახ</w:t>
            </w:r>
          </w:p>
        </w:tc>
        <w:tc>
          <w:tcPr>
            <w:tcW w:w="374" w:type="pct"/>
          </w:tcPr>
          <w:p w14:paraId="59C0258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3B6D94F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5F8ECD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940343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694ADEE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85653E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2DEAFA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405333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5F578802" w14:textId="5718B0FE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1FB31558" w14:textId="3C09A7F8" w:rsidTr="00236748">
        <w:tc>
          <w:tcPr>
            <w:tcW w:w="279" w:type="pct"/>
          </w:tcPr>
          <w:p w14:paraId="1A2B4FAE" w14:textId="063D2183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lastRenderedPageBreak/>
              <w:t>2.12.2</w:t>
            </w:r>
          </w:p>
        </w:tc>
        <w:tc>
          <w:tcPr>
            <w:tcW w:w="1075" w:type="pct"/>
          </w:tcPr>
          <w:p w14:paraId="0A9C76B1" w14:textId="0B10DEC5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commentRangeStart w:id="2"/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რეგულაციების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გადახედვა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/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დამტკიცება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:  </w:t>
            </w:r>
          </w:p>
          <w:p w14:paraId="2F822BC9" w14:textId="213EDAB3" w:rsidR="00BF7803" w:rsidRPr="002C55E2" w:rsidRDefault="00BF7803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ძირითადი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კომპეტენციების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განახლება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;</w:t>
            </w:r>
          </w:p>
          <w:p w14:paraId="2FD67C70" w14:textId="356F030E" w:rsidR="00BF7803" w:rsidRPr="002C55E2" w:rsidRDefault="00BF7803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აკრედიტაციის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კრიტერიუმების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უწყვეტი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უსგ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პოლიტიკის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გადახედვა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;  </w:t>
            </w:r>
          </w:p>
          <w:p w14:paraId="527093ED" w14:textId="77777777" w:rsidR="00BF7803" w:rsidRPr="002C55E2" w:rsidRDefault="00BF7803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კრედიტ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ქულების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;</w:t>
            </w:r>
          </w:p>
          <w:p w14:paraId="43E7D0A0" w14:textId="77777777" w:rsidR="00BF7803" w:rsidRPr="002C55E2" w:rsidRDefault="00BF7803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სავალდებულო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14:paraId="2F3B68B0" w14:textId="4DB11D5B" w:rsidR="00BF7803" w:rsidRPr="002C55E2" w:rsidRDefault="00BF7803" w:rsidP="009161F3">
            <w:pPr>
              <w:pStyle w:val="ListParagraph"/>
              <w:spacing w:before="0" w:after="0"/>
              <w:ind w:left="144"/>
              <w:jc w:val="left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უსგ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კომერციული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მხარდაჭერის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სტანდარტების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გადახედვა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;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14:paraId="152BE442" w14:textId="77777777" w:rsidR="00BF7803" w:rsidRPr="002C55E2" w:rsidRDefault="00BF7803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 xml:space="preserve">სავალდებულო </w:t>
            </w:r>
          </w:p>
          <w:p w14:paraId="4FE073EB" w14:textId="1EC00B4B" w:rsidR="00BF7803" w:rsidRPr="002C55E2" w:rsidRDefault="00BF7803" w:rsidP="009161F3">
            <w:pPr>
              <w:pStyle w:val="ListParagraph"/>
              <w:spacing w:before="0" w:after="0"/>
              <w:ind w:left="144"/>
              <w:jc w:val="left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უსგ-ს პროგრამის ადმინისტრირების მოთხოვნებისა და ინსტიტუციური მექანიზმების შემუშავება/გადახედვა.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701" w:type="pct"/>
          </w:tcPr>
          <w:p w14:paraId="58FE4C9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დამტკიცებული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უწყვეტი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სავალდებულო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კურსის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</w:t>
            </w:r>
          </w:p>
          <w:p w14:paraId="2ECD5BE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>: &gt;3 (43)</w:t>
            </w:r>
          </w:p>
          <w:p w14:paraId="174C84D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Sylfaen"/>
                <w:sz w:val="18"/>
                <w:szCs w:val="18"/>
                <w:highlight w:val="cyan"/>
              </w:rPr>
              <w:t>TBD</w:t>
            </w:r>
          </w:p>
          <w:p w14:paraId="6D90FB9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E11386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25AECCF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3DFA2D6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3D736DF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625D3F5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E53E99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434F86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F2B851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597D9681" w14:textId="41C29F1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6D278E" w14:paraId="5E38AD87" w14:textId="4203C2A8" w:rsidTr="00236748">
        <w:tc>
          <w:tcPr>
            <w:tcW w:w="279" w:type="pct"/>
          </w:tcPr>
          <w:p w14:paraId="344699F3" w14:textId="6B464B23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2.13.</w:t>
            </w:r>
          </w:p>
        </w:tc>
        <w:tc>
          <w:tcPr>
            <w:tcW w:w="1075" w:type="pct"/>
          </w:tcPr>
          <w:p w14:paraId="138CD5F9" w14:textId="275BC497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დაფინანსების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ინოვაციური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701" w:type="pct"/>
          </w:tcPr>
          <w:p w14:paraId="278ACC06" w14:textId="48444822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ანტენატალური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ჩართულები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არიან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გამოსავალზე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ინდიკატორებზე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ანგარიშსწორების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(P4P: pay</w:t>
            </w:r>
            <w:r w:rsidRPr="002C55E2">
              <w:rPr>
                <w:rStyle w:val="Emphasis"/>
                <w:rFonts w:ascii="Sylfaen" w:hAnsi="Sylfaen" w:cs="Times New Roman"/>
                <w:color w:val="6A6A6A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for performance) 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</w:p>
          <w:p w14:paraId="12C1C0AC" w14:textId="77777777" w:rsidR="00BF7803" w:rsidRPr="002C55E2" w:rsidRDefault="00BF7803" w:rsidP="005B0D36">
            <w:pPr>
              <w:spacing w:before="120"/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  <w:lang w:val="ka-GE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  <w:lang w:val="ka-GE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0</w:t>
            </w:r>
          </w:p>
          <w:p w14:paraId="2E094CB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  <w:lang w:val="ka-GE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  <w:lang w:val="ka-GE"/>
              </w:rPr>
              <w:t xml:space="preserve">: </w:t>
            </w:r>
            <w:r w:rsidRPr="005B0D36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TBD</w:t>
            </w:r>
            <w:r w:rsidRPr="005B0D3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74" w:type="pct"/>
          </w:tcPr>
          <w:p w14:paraId="35D003B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082B15B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7EBE01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3D44772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7AED854E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51FF57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61911C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7ACBCB9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54F812C" w14:textId="2DFDC14D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04289410" w14:textId="761B3C2A" w:rsidTr="00236748">
        <w:tc>
          <w:tcPr>
            <w:tcW w:w="279" w:type="pct"/>
          </w:tcPr>
          <w:p w14:paraId="3F65FE97" w14:textId="35A3AB0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2.13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.1</w:t>
            </w:r>
          </w:p>
        </w:tc>
        <w:tc>
          <w:tcPr>
            <w:tcW w:w="1075" w:type="pct"/>
          </w:tcPr>
          <w:p w14:paraId="46E4CBEF" w14:textId="4C532AF5" w:rsidR="00BF7803" w:rsidRPr="002C55E2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გამოსავალზე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ინდიკატორებზე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დაფუძნებული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ანგარიშსწორების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(P4P)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შერჩეულ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რეგიონებში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ანტენატალური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გაუმჯობესების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</w:p>
        </w:tc>
        <w:tc>
          <w:tcPr>
            <w:tcW w:w="701" w:type="pct"/>
          </w:tcPr>
          <w:p w14:paraId="3DC34E3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89D0D7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0C1B6F5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38C45C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03732F6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2358921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7E8A29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2B263D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0ACA83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DE00688" w14:textId="37ED3D61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2E1A7B06" w14:textId="666738D7" w:rsidTr="00236748">
        <w:tc>
          <w:tcPr>
            <w:tcW w:w="279" w:type="pct"/>
          </w:tcPr>
          <w:p w14:paraId="23C4CFCE" w14:textId="62E4C95D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4.2</w:t>
            </w:r>
          </w:p>
        </w:tc>
        <w:tc>
          <w:tcPr>
            <w:tcW w:w="1075" w:type="pct"/>
          </w:tcPr>
          <w:p w14:paraId="5064C8D5" w14:textId="2ABD0272" w:rsidR="00BF7803" w:rsidRPr="002C55E2" w:rsidRDefault="00BF7803" w:rsidP="009161F3">
            <w:pPr>
              <w:spacing w:before="60" w:after="60"/>
              <w:rPr>
                <w:rFonts w:ascii="Sylfaen" w:hAnsi="Sylfaen" w:cs="Times New Roman"/>
                <w:sz w:val="18"/>
                <w:szCs w:val="18"/>
              </w:rPr>
            </w:pPr>
            <w:commentRangeStart w:id="3"/>
            <w:r w:rsidRPr="002C55E2">
              <w:rPr>
                <w:rFonts w:ascii="Sylfaen" w:hAnsi="Sylfaen" w:cs="Sylfaen"/>
                <w:sz w:val="18"/>
                <w:szCs w:val="18"/>
              </w:rPr>
              <w:t>დიაგნოზთან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შეჭიდული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ჯგუფების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(DRG)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პერინატალური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ნეონატალური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სერვისებში</w:t>
            </w:r>
            <w:commentRangeEnd w:id="3"/>
            <w:r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701" w:type="pct"/>
          </w:tcPr>
          <w:p w14:paraId="603CF98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E3E4FB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7841F5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02B3A8A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1387FCE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20D78B8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810B7A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461391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0D7D12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0FC7B1B" w14:textId="40128079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48F16315" w14:textId="110B7CF9" w:rsidTr="00236748">
        <w:tc>
          <w:tcPr>
            <w:tcW w:w="279" w:type="pct"/>
          </w:tcPr>
          <w:p w14:paraId="48EE6C05" w14:textId="77DE46B1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5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.</w:t>
            </w:r>
          </w:p>
        </w:tc>
        <w:tc>
          <w:tcPr>
            <w:tcW w:w="1075" w:type="pct"/>
          </w:tcPr>
          <w:p w14:paraId="7DB2E9A8" w14:textId="79877C13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მტკიცებულებებზე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დაფუძნებული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გადაწყვეტილებების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მისაღებად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გაუმჯობესების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მართვის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გაძლიერების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</w:p>
        </w:tc>
        <w:tc>
          <w:tcPr>
            <w:tcW w:w="701" w:type="pct"/>
          </w:tcPr>
          <w:p w14:paraId="42C3C6A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374" w:type="pct"/>
          </w:tcPr>
          <w:p w14:paraId="6BA92DE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4525E4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6F739D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52D825E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5CC6B8C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EAC507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3979D5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2A7C616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0C61ED9" w14:textId="29E8A320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7541989" w14:textId="4B9A1BC3" w:rsidTr="00236748">
        <w:tc>
          <w:tcPr>
            <w:tcW w:w="279" w:type="pct"/>
          </w:tcPr>
          <w:p w14:paraId="6F72F557" w14:textId="254AF09C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5.1  </w:t>
            </w:r>
          </w:p>
        </w:tc>
        <w:tc>
          <w:tcPr>
            <w:tcW w:w="1075" w:type="pct"/>
          </w:tcPr>
          <w:p w14:paraId="283B0D35" w14:textId="57E86B40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სხვადასხვა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რეესტრის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დაყრდნობით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ეროვნულ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დონეზე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701" w:type="pct"/>
          </w:tcPr>
          <w:p w14:paraId="676BF8C5" w14:textId="40A7468A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რომლებშიც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დანერგილია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სისტემა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 </w:t>
            </w:r>
          </w:p>
          <w:p w14:paraId="34339A2C" w14:textId="77777777" w:rsidR="00BF7803" w:rsidRPr="002C55E2" w:rsidRDefault="00BF7803" w:rsidP="005B0D36">
            <w:pPr>
              <w:spacing w:before="120"/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NA</w:t>
            </w:r>
          </w:p>
          <w:p w14:paraId="4F9D02CC" w14:textId="668BCE29" w:rsidR="00BF7803" w:rsidRPr="005B0D36" w:rsidRDefault="00BF7803" w:rsidP="009161F3">
            <w:pPr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374" w:type="pct"/>
          </w:tcPr>
          <w:p w14:paraId="55812EB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7E9FDD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46BB24E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6FA686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1AE0B9C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A431CB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BB299F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DCA472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7227D2C4" w14:textId="547B57B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4D23487B" w14:textId="7CCDA714" w:rsidTr="00236748">
        <w:tc>
          <w:tcPr>
            <w:tcW w:w="279" w:type="pct"/>
          </w:tcPr>
          <w:p w14:paraId="306480A6" w14:textId="2182653D" w:rsidR="00BF7803" w:rsidRPr="006D278E" w:rsidRDefault="00BF7803" w:rsidP="006D278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5.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2</w:t>
            </w:r>
          </w:p>
        </w:tc>
        <w:tc>
          <w:tcPr>
            <w:tcW w:w="1075" w:type="pct"/>
          </w:tcPr>
          <w:p w14:paraId="1AA83F04" w14:textId="26EF23A8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რუტინული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ინსტრუმენტის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ადაპტირება</w:t>
            </w:r>
          </w:p>
        </w:tc>
        <w:tc>
          <w:tcPr>
            <w:tcW w:w="701" w:type="pct"/>
          </w:tcPr>
          <w:p w14:paraId="115367D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47C2A38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110758E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1E9F22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3A1D81A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4C654EC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58BD81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0EE0C9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076546E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788FB076" w14:textId="177DB3BE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20A18028" w14:textId="3B7184FF" w:rsidTr="00236748">
        <w:tc>
          <w:tcPr>
            <w:tcW w:w="279" w:type="pct"/>
          </w:tcPr>
          <w:p w14:paraId="5DA06249" w14:textId="30812D80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2.15.3</w:t>
            </w:r>
          </w:p>
        </w:tc>
        <w:tc>
          <w:tcPr>
            <w:tcW w:w="1075" w:type="pct"/>
          </w:tcPr>
          <w:p w14:paraId="6CE76EEC" w14:textId="448756B2" w:rsidR="00BF7803" w:rsidRPr="002C55E2" w:rsidRDefault="00BF7803" w:rsidP="006D278E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დაიხვეწოს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შერჩეული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ინდიკატორების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შედეგებზე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დაკვირვება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შემოწმება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გადათვლა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რუტინული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პროტოკოლზე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დაყრდნობით</w:t>
            </w:r>
          </w:p>
        </w:tc>
        <w:tc>
          <w:tcPr>
            <w:tcW w:w="701" w:type="pct"/>
          </w:tcPr>
          <w:p w14:paraId="160697C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5F91DD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10FB4ABB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36E983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B98DB9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65233739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30A789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3C0645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56D6154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0D07F44B" w14:textId="68BAE655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78D6A3A" w14:textId="0533A9EE" w:rsidTr="00236748">
        <w:tc>
          <w:tcPr>
            <w:tcW w:w="279" w:type="pct"/>
          </w:tcPr>
          <w:p w14:paraId="6EBE3680" w14:textId="489DD37D" w:rsidR="00BF7803" w:rsidRPr="006D278E" w:rsidRDefault="00BF7803" w:rsidP="006D278E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2.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1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5.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4</w:t>
            </w:r>
          </w:p>
        </w:tc>
        <w:tc>
          <w:tcPr>
            <w:tcW w:w="1075" w:type="pct"/>
          </w:tcPr>
          <w:p w14:paraId="123DC0A4" w14:textId="5D84D5F8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შეგროვების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მიზნობრივი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კვლევის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საშუალებით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ინა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მეურნეობათა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კვლევით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ოპერაციული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კვლევებითა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ჯანმრთელობასთან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დაკავშირებული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პროცესებისა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შედეგების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შესწავლის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სხვა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საშუალებებით</w:t>
            </w:r>
          </w:p>
        </w:tc>
        <w:tc>
          <w:tcPr>
            <w:tcW w:w="701" w:type="pct"/>
          </w:tcPr>
          <w:p w14:paraId="2C84518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ჩატარებული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სპეციალური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კვლევების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6B393E40" w14:textId="77777777" w:rsidR="00BF7803" w:rsidRPr="002C55E2" w:rsidRDefault="00BF7803" w:rsidP="005B0D36">
            <w:pPr>
              <w:spacing w:before="120"/>
              <w:rPr>
                <w:rFonts w:ascii="Sylfaen" w:hAnsi="Sylfaen" w:cs="Times New Roman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lastRenderedPageBreak/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1</w:t>
            </w:r>
          </w:p>
          <w:p w14:paraId="0E1607A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≥1</w:t>
            </w:r>
          </w:p>
          <w:p w14:paraId="7E30427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1C71F2C6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A7B440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45ECF5C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2807170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205B1C2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253BA3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11AC23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3A999EB5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A0ACA48" w14:textId="2C003E19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346AA8A" w14:textId="7AFEF62F" w:rsidTr="00236748">
        <w:tc>
          <w:tcPr>
            <w:tcW w:w="279" w:type="pct"/>
          </w:tcPr>
          <w:p w14:paraId="6731160C" w14:textId="19AD2874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color w:val="000000"/>
                <w:sz w:val="18"/>
                <w:szCs w:val="18"/>
              </w:rPr>
              <w:t>2.16.</w:t>
            </w:r>
          </w:p>
        </w:tc>
        <w:tc>
          <w:tcPr>
            <w:tcW w:w="1075" w:type="pct"/>
          </w:tcPr>
          <w:p w14:paraId="6127C889" w14:textId="53B1C413" w:rsidR="00BF7803" w:rsidRPr="002C55E2" w:rsidRDefault="00BF7803" w:rsidP="007C3A19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სამოქალაქო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რეესტრსა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სხვა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საინფორმაციო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წყაროებში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სიკვდილის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შემთხვევების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რეგისტრირების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სისრულისა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გაუმჯობესება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01" w:type="pct"/>
          </w:tcPr>
          <w:p w14:paraId="4EA1BCE3" w14:textId="7430FCF6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პერსონალის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რომელიც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გადამზადდა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მიზეზის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სერტიფიცირებასა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ICD-10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კოდირებაში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2DD83AF0" w14:textId="77777777" w:rsidR="00BF7803" w:rsidRPr="002C55E2" w:rsidRDefault="00BF7803" w:rsidP="005B0D36">
            <w:pPr>
              <w:spacing w:before="120"/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NA</w:t>
            </w:r>
          </w:p>
          <w:p w14:paraId="5B59E74C" w14:textId="77777777" w:rsidR="00BF7803" w:rsidRPr="002C55E2" w:rsidRDefault="00BF7803" w:rsidP="009161F3">
            <w:pPr>
              <w:rPr>
                <w:rFonts w:ascii="Sylfaen" w:hAnsi="Sylfaen" w:cs="Times New Roman"/>
                <w:b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highlight w:val="cyan"/>
              </w:rPr>
              <w:t xml:space="preserve">: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25%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</w:p>
        </w:tc>
        <w:tc>
          <w:tcPr>
            <w:tcW w:w="374" w:type="pct"/>
          </w:tcPr>
          <w:p w14:paraId="230B2DD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7EEA8C22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070EFE4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4FE9B484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77580051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611207C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A17EEAA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32BE3B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2375499" w14:textId="780F2053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0B055BC" w14:textId="3FB53E3C" w:rsidTr="00236748">
        <w:trPr>
          <w:trHeight w:val="2888"/>
        </w:trPr>
        <w:tc>
          <w:tcPr>
            <w:tcW w:w="279" w:type="pct"/>
          </w:tcPr>
          <w:p w14:paraId="59094970" w14:textId="44E01A3C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2.16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.1</w:t>
            </w:r>
          </w:p>
        </w:tc>
        <w:tc>
          <w:tcPr>
            <w:tcW w:w="1075" w:type="pct"/>
          </w:tcPr>
          <w:p w14:paraId="54532C05" w14:textId="31B02BC7" w:rsidR="00BF7803" w:rsidRPr="00BF7803" w:rsidRDefault="00BF780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მიზეზების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სერტიფიცირებისა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ICD-10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კოდირების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ადგილზე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სწავლების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ექიმებისთვის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კოდის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მიმნიჭებლებისთვის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მონაცემთა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მიმწოდებლებისთვის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სტატისტიკოსებისთვის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სხვ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.,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მოხდეს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მიზეზის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განსაზღვრისა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კოდირების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პრაქტიკის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სტანდარტიზება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გაუმჯობესება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701" w:type="pct"/>
          </w:tcPr>
          <w:p w14:paraId="6887124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374" w:type="pct"/>
          </w:tcPr>
          <w:p w14:paraId="20D6456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7" w:type="pct"/>
          </w:tcPr>
          <w:p w14:paraId="57315F0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C185F60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4" w:type="pct"/>
          </w:tcPr>
          <w:p w14:paraId="64FA2FA3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1" w:type="pct"/>
          </w:tcPr>
          <w:p w14:paraId="62ACFE17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19CAC1F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283ED18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4" w:type="pct"/>
          </w:tcPr>
          <w:p w14:paraId="6A2B5E4D" w14:textId="77777777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73" w:type="pct"/>
          </w:tcPr>
          <w:p w14:paraId="272156AB" w14:textId="675929FF" w:rsidR="00BF7803" w:rsidRPr="002C55E2" w:rsidRDefault="00BF780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5AB178F0" w14:textId="77777777" w:rsidR="006D278E" w:rsidRDefault="006D278E"/>
    <w:tbl>
      <w:tblPr>
        <w:tblStyle w:val="TableGrid"/>
        <w:tblpPr w:leftFromText="180" w:rightFromText="180" w:vertAnchor="text" w:tblpX="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908"/>
        <w:gridCol w:w="2307"/>
        <w:gridCol w:w="1440"/>
        <w:gridCol w:w="2969"/>
        <w:gridCol w:w="1979"/>
        <w:gridCol w:w="1637"/>
        <w:gridCol w:w="2348"/>
      </w:tblGrid>
      <w:tr w:rsidR="009161F3" w:rsidRPr="002C55E2" w14:paraId="0AD5496B" w14:textId="77777777" w:rsidTr="005B0D36">
        <w:tc>
          <w:tcPr>
            <w:tcW w:w="2908" w:type="dxa"/>
          </w:tcPr>
          <w:p w14:paraId="17D5E50A" w14:textId="77777777" w:rsidR="009161F3" w:rsidRPr="002C55E2" w:rsidRDefault="009161F3" w:rsidP="009161F3">
            <w:pPr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t xml:space="preserve">ამოცანა </w:t>
            </w: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t>:</w:t>
            </w: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680" w:type="dxa"/>
            <w:gridSpan w:val="6"/>
          </w:tcPr>
          <w:p w14:paraId="03C07F03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>202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წლისთვის საგრძნობლად გაუმჯობესდება მოსახლეობის ინფორმირებულობა და ცოდნა ჯანსაღი ქცევის, მაღალი ხარისხის სამედიცინო მომსახურების სტანდარტებისა და პაციენტთა უფლებების შესახებ</w:t>
            </w:r>
          </w:p>
        </w:tc>
      </w:tr>
      <w:tr w:rsidR="009161F3" w:rsidRPr="002C55E2" w14:paraId="7A839B73" w14:textId="77777777" w:rsidTr="005B0D36">
        <w:tc>
          <w:tcPr>
            <w:tcW w:w="2908" w:type="dxa"/>
            <w:vMerge w:val="restart"/>
          </w:tcPr>
          <w:p w14:paraId="336E519B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.1:</w:t>
            </w:r>
          </w:p>
        </w:tc>
        <w:tc>
          <w:tcPr>
            <w:tcW w:w="2307" w:type="dxa"/>
            <w:vMerge w:val="restart"/>
          </w:tcPr>
          <w:p w14:paraId="2A3D88F1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რეპროდუქციული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ასაკის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რომელთაც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შეუძლიათ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საშიშროების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ნიშნების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ამოცნობა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  <w:vMerge w:val="restart"/>
          </w:tcPr>
          <w:p w14:paraId="15BB530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4E6D0657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4799066E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348" w:type="dxa"/>
            <w:vMerge w:val="restart"/>
          </w:tcPr>
          <w:p w14:paraId="54988719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9161F3" w:rsidRPr="002C55E2" w14:paraId="58434CD8" w14:textId="77777777" w:rsidTr="005B0D36">
        <w:tc>
          <w:tcPr>
            <w:tcW w:w="2908" w:type="dxa"/>
            <w:vMerge/>
          </w:tcPr>
          <w:p w14:paraId="25EF9506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7334BF99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49A7482B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31886F91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5A2CCE43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03F1D036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348" w:type="dxa"/>
            <w:vMerge/>
          </w:tcPr>
          <w:p w14:paraId="6ECD625C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2BDFF640" w14:textId="77777777" w:rsidTr="005B0D36">
        <w:tc>
          <w:tcPr>
            <w:tcW w:w="2908" w:type="dxa"/>
            <w:vMerge/>
          </w:tcPr>
          <w:p w14:paraId="28E7EA30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410069B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5DA59F9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34BA945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74DA13F0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D3BD6D2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348" w:type="dxa"/>
          </w:tcPr>
          <w:p w14:paraId="2BAD2137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56921840" w14:textId="77777777" w:rsidTr="005B0D36">
        <w:tc>
          <w:tcPr>
            <w:tcW w:w="2908" w:type="dxa"/>
            <w:vMerge/>
          </w:tcPr>
          <w:p w14:paraId="49F6C2BA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A992C5E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147E0FA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3D8E8D9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NA</w:t>
            </w:r>
          </w:p>
        </w:tc>
        <w:tc>
          <w:tcPr>
            <w:tcW w:w="1979" w:type="dxa"/>
          </w:tcPr>
          <w:p w14:paraId="20DAD19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40%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05A77D34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</w:tcPr>
          <w:p w14:paraId="057AE439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6600C2FA" w14:textId="77777777" w:rsidTr="005B0D36">
        <w:tc>
          <w:tcPr>
            <w:tcW w:w="2908" w:type="dxa"/>
            <w:vMerge w:val="restart"/>
          </w:tcPr>
          <w:p w14:paraId="3DB93C45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064A07EC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რეპროდუქციული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ასაკის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რომელთაც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შეუძლიათ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საშიშროების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ნიშნების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ამოცნობა</w:t>
            </w:r>
          </w:p>
        </w:tc>
        <w:tc>
          <w:tcPr>
            <w:tcW w:w="1440" w:type="dxa"/>
            <w:vMerge w:val="restart"/>
          </w:tcPr>
          <w:p w14:paraId="611EAEF1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712A34F4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7B3E79EF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348" w:type="dxa"/>
            <w:vMerge w:val="restart"/>
          </w:tcPr>
          <w:p w14:paraId="26D8CB6C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9161F3" w:rsidRPr="002C55E2" w14:paraId="204975FE" w14:textId="77777777" w:rsidTr="005B0D36">
        <w:tc>
          <w:tcPr>
            <w:tcW w:w="2908" w:type="dxa"/>
            <w:vMerge/>
          </w:tcPr>
          <w:p w14:paraId="4644DB5E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5AA08A3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5BE3AE2F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489E161E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73C35CF4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28D1F79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348" w:type="dxa"/>
            <w:vMerge/>
          </w:tcPr>
          <w:p w14:paraId="1A148545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687A34B7" w14:textId="77777777" w:rsidTr="005B0D36">
        <w:tc>
          <w:tcPr>
            <w:tcW w:w="2908" w:type="dxa"/>
            <w:vMerge/>
          </w:tcPr>
          <w:p w14:paraId="3D406784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AD00F6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4AEC34E4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62B5F182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78FEEA8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678493B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348" w:type="dxa"/>
          </w:tcPr>
          <w:p w14:paraId="2F9E56F1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09AECB12" w14:textId="77777777" w:rsidTr="005B0D36">
        <w:tc>
          <w:tcPr>
            <w:tcW w:w="2908" w:type="dxa"/>
            <w:vMerge/>
          </w:tcPr>
          <w:p w14:paraId="3345302A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0559361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6E0394BA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1A6D8F06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NA</w:t>
            </w:r>
          </w:p>
        </w:tc>
        <w:tc>
          <w:tcPr>
            <w:tcW w:w="1979" w:type="dxa"/>
          </w:tcPr>
          <w:p w14:paraId="781486CF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40%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4684A4C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95%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</w:tcPr>
          <w:p w14:paraId="69B2C14E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0B12B89C" w14:textId="77777777" w:rsidTr="005B0D36">
        <w:tc>
          <w:tcPr>
            <w:tcW w:w="2908" w:type="dxa"/>
          </w:tcPr>
          <w:p w14:paraId="11B11D13" w14:textId="77777777" w:rsidR="009161F3" w:rsidRPr="002C55E2" w:rsidRDefault="009161F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რისკი</w:t>
            </w:r>
          </w:p>
        </w:tc>
        <w:tc>
          <w:tcPr>
            <w:tcW w:w="12680" w:type="dxa"/>
            <w:gridSpan w:val="6"/>
          </w:tcPr>
          <w:p w14:paraId="52B529D5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5D4A2532" w14:textId="77777777" w:rsidR="00BF7803" w:rsidRDefault="00BF7803"/>
    <w:tbl>
      <w:tblPr>
        <w:tblStyle w:val="TableGrid"/>
        <w:tblpPr w:leftFromText="180" w:rightFromText="180" w:vertAnchor="text" w:tblpX="2" w:tblpY="1"/>
        <w:tblOverlap w:val="never"/>
        <w:tblW w:w="5208" w:type="pct"/>
        <w:tblLayout w:type="fixed"/>
        <w:tblLook w:val="04A0" w:firstRow="1" w:lastRow="0" w:firstColumn="1" w:lastColumn="0" w:noHBand="0" w:noVBand="1"/>
      </w:tblPr>
      <w:tblGrid>
        <w:gridCol w:w="846"/>
        <w:gridCol w:w="3441"/>
        <w:gridCol w:w="2111"/>
        <w:gridCol w:w="996"/>
        <w:gridCol w:w="1276"/>
        <w:gridCol w:w="930"/>
        <w:gridCol w:w="942"/>
        <w:gridCol w:w="1106"/>
        <w:gridCol w:w="851"/>
        <w:gridCol w:w="996"/>
        <w:gridCol w:w="1131"/>
        <w:gridCol w:w="1131"/>
      </w:tblGrid>
      <w:tr w:rsidR="00236748" w:rsidRPr="002C55E2" w14:paraId="000C4259" w14:textId="77777777" w:rsidTr="005B0D36">
        <w:tc>
          <w:tcPr>
            <w:tcW w:w="1360" w:type="pct"/>
            <w:gridSpan w:val="2"/>
            <w:vMerge w:val="restart"/>
          </w:tcPr>
          <w:p w14:paraId="2AB8EBD0" w14:textId="0A5F79A2" w:rsidR="00F6137E" w:rsidRPr="000E07FD" w:rsidRDefault="00F6137E" w:rsidP="009161F3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670" w:type="pct"/>
            <w:vMerge w:val="restart"/>
          </w:tcPr>
          <w:p w14:paraId="646F91C1" w14:textId="77777777" w:rsidR="00F6137E" w:rsidRPr="002C55E2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დადასტურების</w:t>
            </w:r>
          </w:p>
          <w:p w14:paraId="133B4370" w14:textId="17F0CD68" w:rsidR="00F6137E" w:rsidRPr="000E07FD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წყარო</w:t>
            </w:r>
          </w:p>
        </w:tc>
        <w:tc>
          <w:tcPr>
            <w:tcW w:w="316" w:type="pct"/>
            <w:vMerge w:val="restart"/>
          </w:tcPr>
          <w:p w14:paraId="5C826517" w14:textId="77777777" w:rsidR="00F6137E" w:rsidRPr="002C55E2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პასუხისმგებელი</w:t>
            </w:r>
          </w:p>
          <w:p w14:paraId="6396CDFE" w14:textId="1EC6E6FE" w:rsidR="00F6137E" w:rsidRPr="000E07FD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</w:tc>
        <w:tc>
          <w:tcPr>
            <w:tcW w:w="405" w:type="pct"/>
            <w:vMerge w:val="restart"/>
          </w:tcPr>
          <w:p w14:paraId="36223B71" w14:textId="77777777" w:rsidR="00F6137E" w:rsidRPr="002C55E2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პარტნიორი</w:t>
            </w:r>
          </w:p>
          <w:p w14:paraId="2B696CDB" w14:textId="2959F772" w:rsidR="00F6137E" w:rsidRPr="000E07FD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</w:tc>
        <w:tc>
          <w:tcPr>
            <w:tcW w:w="295" w:type="pct"/>
            <w:vMerge w:val="restart"/>
          </w:tcPr>
          <w:p w14:paraId="23CDDFC6" w14:textId="77777777" w:rsidR="00F6137E" w:rsidRPr="002C55E2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შესრულების</w:t>
            </w:r>
          </w:p>
          <w:p w14:paraId="0681D066" w14:textId="20486A1F" w:rsidR="00F6137E" w:rsidRPr="000E07FD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ვადა</w:t>
            </w:r>
          </w:p>
        </w:tc>
        <w:tc>
          <w:tcPr>
            <w:tcW w:w="299" w:type="pct"/>
            <w:vMerge w:val="restart"/>
          </w:tcPr>
          <w:p w14:paraId="151BF87D" w14:textId="77777777" w:rsidR="00F6137E" w:rsidRPr="002C55E2" w:rsidRDefault="00F6137E" w:rsidP="000E07FD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ბიუჯეტი</w:t>
            </w:r>
          </w:p>
          <w:p w14:paraId="3D248D6E" w14:textId="6D1882FD" w:rsidR="00F6137E" w:rsidRPr="002C55E2" w:rsidRDefault="00F6137E" w:rsidP="000E07FD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  <w:t>[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ლ]</w:t>
            </w:r>
          </w:p>
        </w:tc>
        <w:tc>
          <w:tcPr>
            <w:tcW w:w="1655" w:type="pct"/>
            <w:gridSpan w:val="5"/>
          </w:tcPr>
          <w:p w14:paraId="3E528D87" w14:textId="46A7AB3B" w:rsidR="00F6137E" w:rsidRPr="002C55E2" w:rsidRDefault="00F6137E" w:rsidP="007C3A19">
            <w:pPr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დაფინასების წყარო</w:t>
            </w:r>
          </w:p>
        </w:tc>
      </w:tr>
      <w:tr w:rsidR="007C3A19" w:rsidRPr="002C55E2" w14:paraId="6C897AAC" w14:textId="77777777" w:rsidTr="005B0D36">
        <w:tc>
          <w:tcPr>
            <w:tcW w:w="1360" w:type="pct"/>
            <w:gridSpan w:val="2"/>
            <w:vMerge/>
          </w:tcPr>
          <w:p w14:paraId="2BA98ACA" w14:textId="77777777" w:rsidR="00F6137E" w:rsidRDefault="00F6137E" w:rsidP="009161F3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70" w:type="pct"/>
            <w:vMerge/>
          </w:tcPr>
          <w:p w14:paraId="223E4319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16" w:type="pct"/>
            <w:vMerge/>
          </w:tcPr>
          <w:p w14:paraId="49A0D625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405" w:type="pct"/>
            <w:vMerge/>
          </w:tcPr>
          <w:p w14:paraId="3A442EE5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95" w:type="pct"/>
            <w:vMerge/>
          </w:tcPr>
          <w:p w14:paraId="64C7DEC8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vMerge/>
          </w:tcPr>
          <w:p w14:paraId="62BA8575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621" w:type="pct"/>
            <w:gridSpan w:val="2"/>
          </w:tcPr>
          <w:p w14:paraId="4A81071F" w14:textId="78902927" w:rsidR="00F6137E" w:rsidRPr="000E07FD" w:rsidRDefault="00F6137E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E07FD">
              <w:rPr>
                <w:rFonts w:ascii="Sylfaen" w:hAnsi="Sylfaen" w:cs="Sylfaen"/>
                <w:sz w:val="18"/>
                <w:szCs w:val="18"/>
                <w:lang w:val="ka-GE"/>
              </w:rPr>
              <w:t>სახ. ბიუჯეტი</w:t>
            </w:r>
          </w:p>
        </w:tc>
        <w:tc>
          <w:tcPr>
            <w:tcW w:w="675" w:type="pct"/>
            <w:gridSpan w:val="2"/>
          </w:tcPr>
          <w:p w14:paraId="52FAFBDD" w14:textId="4D87A95D" w:rsidR="00F6137E" w:rsidRPr="000E07FD" w:rsidRDefault="00F6137E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</w:p>
        </w:tc>
        <w:tc>
          <w:tcPr>
            <w:tcW w:w="359" w:type="pct"/>
            <w:vMerge w:val="restart"/>
          </w:tcPr>
          <w:p w14:paraId="289EBB70" w14:textId="687939B6" w:rsidR="00F6137E" w:rsidRPr="000E07FD" w:rsidRDefault="00F6137E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დეფიციტი</w:t>
            </w:r>
          </w:p>
        </w:tc>
      </w:tr>
      <w:tr w:rsidR="005B0D36" w:rsidRPr="002C55E2" w14:paraId="6A54734C" w14:textId="77777777" w:rsidTr="005B0D36">
        <w:tc>
          <w:tcPr>
            <w:tcW w:w="1360" w:type="pct"/>
            <w:gridSpan w:val="2"/>
            <w:vMerge/>
          </w:tcPr>
          <w:p w14:paraId="77B6446A" w14:textId="77777777" w:rsidR="00F6137E" w:rsidRDefault="00F6137E" w:rsidP="009161F3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70" w:type="pct"/>
            <w:vMerge/>
          </w:tcPr>
          <w:p w14:paraId="266B9EA8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16" w:type="pct"/>
            <w:vMerge/>
          </w:tcPr>
          <w:p w14:paraId="09B24829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405" w:type="pct"/>
            <w:vMerge/>
          </w:tcPr>
          <w:p w14:paraId="1786F80E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95" w:type="pct"/>
            <w:vMerge/>
          </w:tcPr>
          <w:p w14:paraId="2FE6FC8A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vMerge/>
          </w:tcPr>
          <w:p w14:paraId="4B73109A" w14:textId="77777777" w:rsidR="00F6137E" w:rsidRPr="002C55E2" w:rsidRDefault="00F6137E" w:rsidP="000E07FD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51" w:type="pct"/>
          </w:tcPr>
          <w:p w14:paraId="5C5C66E5" w14:textId="78EB4F29" w:rsidR="00F6137E" w:rsidRPr="000E07FD" w:rsidRDefault="00F6137E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270" w:type="pct"/>
          </w:tcPr>
          <w:p w14:paraId="74FB150F" w14:textId="7E7B8050" w:rsidR="00F6137E" w:rsidRPr="000E07FD" w:rsidRDefault="00F6137E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E07FD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</w:p>
        </w:tc>
        <w:tc>
          <w:tcPr>
            <w:tcW w:w="316" w:type="pct"/>
          </w:tcPr>
          <w:p w14:paraId="3F33FDB8" w14:textId="36A9ACBB" w:rsidR="00F6137E" w:rsidRPr="000E07FD" w:rsidRDefault="00F6137E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359" w:type="pct"/>
          </w:tcPr>
          <w:p w14:paraId="5F63CE71" w14:textId="7648BF5E" w:rsidR="00F6137E" w:rsidRPr="000E07FD" w:rsidRDefault="00F6137E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359" w:type="pct"/>
            <w:vMerge/>
          </w:tcPr>
          <w:p w14:paraId="1850AEF4" w14:textId="3B8030F0" w:rsidR="00F6137E" w:rsidRDefault="00F6137E" w:rsidP="009161F3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236748" w:rsidRPr="002C55E2" w14:paraId="62398F38" w14:textId="0976D290" w:rsidTr="005B0D36">
        <w:tc>
          <w:tcPr>
            <w:tcW w:w="268" w:type="pct"/>
          </w:tcPr>
          <w:p w14:paraId="17409DD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3.1</w:t>
            </w:r>
          </w:p>
        </w:tc>
        <w:tc>
          <w:tcPr>
            <w:tcW w:w="1092" w:type="pct"/>
          </w:tcPr>
          <w:p w14:paraId="24F3F781" w14:textId="7AC9EDB8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ინფორმირების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კომუნიკაციისა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ქცევის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შეცვლასთან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დაკავშირებული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კომუნიკაციის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ვ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ჯანმრთელობის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ცნობიერების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ასამაღლებლად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670" w:type="pct"/>
          </w:tcPr>
          <w:p w14:paraId="25D6B89A" w14:textId="3190EB5F" w:rsidR="000E07FD" w:rsidRPr="002C55E2" w:rsidRDefault="000E07FD" w:rsidP="009161F3">
            <w:pPr>
              <w:spacing w:before="60" w:after="6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სამიზნე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აუდიტორიის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პროცენტული წილი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რომელსაც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მოსმენილი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/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ნანახი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აქვს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პროგრამის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გზავნილები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  <w:p w14:paraId="3974A26B" w14:textId="77777777" w:rsidR="000E07FD" w:rsidRPr="002C55E2" w:rsidRDefault="000E07FD" w:rsidP="009161F3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  <w:highlight w:val="cyan"/>
                <w:lang w:val="en-GB"/>
              </w:rPr>
              <w:t>საბაზისო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  <w:lang w:val="en-GB"/>
              </w:rPr>
              <w:t>: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  <w:t xml:space="preserve"> NA (2019)</w:t>
            </w:r>
          </w:p>
          <w:p w14:paraId="4A87BEBC" w14:textId="77777777" w:rsidR="000E07FD" w:rsidRPr="002C55E2" w:rsidRDefault="000E07FD" w:rsidP="009161F3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color w:val="000000" w:themeColor="text1"/>
                <w:sz w:val="18"/>
                <w:szCs w:val="18"/>
                <w:highlight w:val="cyan"/>
                <w:lang w:val="en-GB"/>
              </w:rPr>
              <w:t>სამიზნე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  <w:lang w:val="en-GB"/>
              </w:rPr>
              <w:t>: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en-GB"/>
              </w:rPr>
              <w:t xml:space="preserve">90% 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  <w:t>(2023)</w:t>
            </w:r>
          </w:p>
        </w:tc>
        <w:tc>
          <w:tcPr>
            <w:tcW w:w="316" w:type="pct"/>
          </w:tcPr>
          <w:p w14:paraId="54AD004C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0BF140D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15090A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79A27B98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57240C36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CF56356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0CF0AD6B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083986D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2E7886ED" w14:textId="2FE09E42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B3685C2" w14:textId="60DCF6CE" w:rsidTr="005B0D36">
        <w:tc>
          <w:tcPr>
            <w:tcW w:w="268" w:type="pct"/>
          </w:tcPr>
          <w:p w14:paraId="55384D48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3.1.1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92" w:type="pct"/>
          </w:tcPr>
          <w:p w14:paraId="6BF9993F" w14:textId="238F8B2D" w:rsidR="000E07FD" w:rsidRPr="002C55E2" w:rsidRDefault="000E07FD" w:rsidP="009C36FD">
            <w:pPr>
              <w:spacing w:after="6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ინფორმირების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განათლების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კომუნიკაციისა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ქცევის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შეცვლასთან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დაკავშირებული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საკომუნიკაციო</w:t>
            </w:r>
            <w:r w:rsidRPr="002C55E2">
              <w:rPr>
                <w:rFonts w:ascii="Sylfae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კამპანიის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მომზადება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რომ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გაუმჯობესდეს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ოჯახების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ჯანსაღი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ქცევა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მოძიება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გაურთულებელი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ორსულობისა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დროს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მოძიება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გართულებების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შემთხევაში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:</w:t>
            </w:r>
          </w:p>
        </w:tc>
        <w:tc>
          <w:tcPr>
            <w:tcW w:w="670" w:type="pct"/>
          </w:tcPr>
          <w:p w14:paraId="7939658D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29F9DA7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713E0394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731C3F7F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7DF4426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56E47EC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16DFC5E0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21B6DD59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7F5650E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17F52C55" w14:textId="64E8ED4D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2265A910" w14:textId="33B27725" w:rsidTr="005B0D36">
        <w:tc>
          <w:tcPr>
            <w:tcW w:w="268" w:type="pct"/>
          </w:tcPr>
          <w:p w14:paraId="55B65B49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3.1.1.1</w:t>
            </w:r>
          </w:p>
        </w:tc>
        <w:tc>
          <w:tcPr>
            <w:tcW w:w="1092" w:type="pct"/>
          </w:tcPr>
          <w:p w14:paraId="4FD8EA5E" w14:textId="083271E0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კონკრეტულ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საკითხებზე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ინფორმირების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განათლების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კომუნიკაციისა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ქცევის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შეცვლასთან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დაკავშირებული</w:t>
            </w:r>
            <w:r w:rsidRPr="002C55E2">
              <w:rPr>
                <w:rFonts w:ascii="Sylfae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color w:val="000000"/>
                <w:sz w:val="18"/>
                <w:szCs w:val="18"/>
              </w:rPr>
              <w:t>კომუნიკაციის</w:t>
            </w:r>
            <w:r w:rsidRPr="002C55E2">
              <w:rPr>
                <w:rFonts w:ascii="Sylfae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ყველაზე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lastRenderedPageBreak/>
              <w:t>მნიშვნელოვანი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გზავნილებისა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მასალების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მომზადება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დახვეწა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მოსახლეობისთვის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მამაკაცებისა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მოზარდებისთვის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აქცენტით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შემდეგ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საკითხებზე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: </w:t>
            </w:r>
          </w:p>
          <w:p w14:paraId="4FA3F2BC" w14:textId="011563CC" w:rsidR="000E07FD" w:rsidRPr="002C55E2" w:rsidRDefault="000E07FD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სამედიცინო  დაწესებულებებისთვის ადრეულ ეტაპზე მიმართვის უპირატესობები;</w:t>
            </w:r>
          </w:p>
          <w:p w14:paraId="5FA4074A" w14:textId="77777777" w:rsidR="000E07FD" w:rsidRPr="002C55E2" w:rsidRDefault="000E07FD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მშობიარობისთვის მომზადება;</w:t>
            </w:r>
          </w:p>
          <w:p w14:paraId="32B8786D" w14:textId="1BE9A298" w:rsidR="000E07FD" w:rsidRPr="002C55E2" w:rsidRDefault="000E07FD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 და ახალშობილთა ჯანმრთელობისთვის მნიშვნელოვანი კვების პრაქტიკა;</w:t>
            </w:r>
          </w:p>
          <w:p w14:paraId="69F0BF91" w14:textId="77777777" w:rsidR="000E07FD" w:rsidRPr="002C55E2" w:rsidRDefault="000E07FD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მშობიარობისშემდგომი/პოსტნატალური მომსახურება და ახალშობილებზე ზრუნვა;</w:t>
            </w:r>
          </w:p>
          <w:p w14:paraId="53F212F0" w14:textId="667EE7D4" w:rsidR="000E07FD" w:rsidRPr="002C55E2" w:rsidRDefault="000E07FD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 და ახალშობილთა სიკვდილის მიზეზები და საშიშროების ნიშნების ამოცნობა;</w:t>
            </w:r>
          </w:p>
          <w:p w14:paraId="08CD654C" w14:textId="22972816" w:rsidR="000E07FD" w:rsidRPr="002C55E2" w:rsidRDefault="000E07FD" w:rsidP="009161F3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მამაკაცების როლი დედათა და ახალშობილთა ჯანმრთელობის დაცვაში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70" w:type="pct"/>
          </w:tcPr>
          <w:p w14:paraId="6C2CDB6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0FE96685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080EB20B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36D10C8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336C7E0B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39AE61F8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1F1394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4E2FAFB0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1673CAA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60919E1B" w14:textId="6E186A2E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6A030E5A" w14:textId="4D6B5F94" w:rsidTr="005B0D36">
        <w:tc>
          <w:tcPr>
            <w:tcW w:w="268" w:type="pct"/>
          </w:tcPr>
          <w:p w14:paraId="31138449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3.1.2</w:t>
            </w:r>
          </w:p>
        </w:tc>
        <w:tc>
          <w:tcPr>
            <w:tcW w:w="1092" w:type="pct"/>
          </w:tcPr>
          <w:p w14:paraId="54C6A435" w14:textId="034D3E84" w:rsidR="000E07FD" w:rsidRPr="002C55E2" w:rsidRDefault="000E07FD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სხვადასხვა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საშუალებებით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წარ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საკომუნიკაციო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კამპანიის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გავლენის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შეფასების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ჩატარება</w:t>
            </w:r>
          </w:p>
        </w:tc>
        <w:tc>
          <w:tcPr>
            <w:tcW w:w="670" w:type="pct"/>
          </w:tcPr>
          <w:p w14:paraId="1D0F9345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79917CA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5D67200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84489F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105221FF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77EE03A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010E302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18590030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2968ECA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2B3E8E94" w14:textId="6A4BC5BE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B73DAD6" w14:textId="19F08721" w:rsidTr="005B0D36">
        <w:tc>
          <w:tcPr>
            <w:tcW w:w="268" w:type="pct"/>
          </w:tcPr>
          <w:p w14:paraId="124A795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3.2</w:t>
            </w:r>
          </w:p>
        </w:tc>
        <w:tc>
          <w:tcPr>
            <w:tcW w:w="1092" w:type="pct"/>
          </w:tcPr>
          <w:p w14:paraId="4E1E1F53" w14:textId="0E7B9C20" w:rsidR="000E07FD" w:rsidRPr="002C55E2" w:rsidRDefault="000E07FD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ადვოკატირებისა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მობილიზაციის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აქტივობების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გაძლიერების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დანერგ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ვ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ოჯახის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წევრების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ჯანსაღი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ქცევისა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მხარდასაჭერად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670" w:type="pct"/>
          </w:tcPr>
          <w:p w14:paraId="6B50F4F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საკითხებისადმი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მიძღვნილი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ღონისძიებების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BD1E5B9" w14:textId="77777777" w:rsidR="000E07FD" w:rsidRPr="002C55E2" w:rsidRDefault="000E07FD" w:rsidP="009161F3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</w:pPr>
            <w:r w:rsidRPr="002C55E2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highlight w:val="cyan"/>
                <w:lang w:val="en-GB"/>
              </w:rPr>
              <w:t>საბაზისო</w:t>
            </w:r>
            <w:r w:rsidRPr="002C55E2">
              <w:rPr>
                <w:rFonts w:ascii="Sylfaen" w:hAnsi="Sylfaen" w:cs="Times New Roman"/>
                <w:b/>
                <w:color w:val="000000" w:themeColor="text1"/>
                <w:sz w:val="18"/>
                <w:szCs w:val="18"/>
                <w:highlight w:val="cyan"/>
                <w:lang w:val="en-GB"/>
              </w:rPr>
              <w:t>:</w:t>
            </w:r>
            <w:r w:rsidRPr="002C55E2">
              <w:rPr>
                <w:rFonts w:ascii="Sylfaen" w:hAnsi="Sylfaen" w:cs="Times New Roman"/>
                <w:b/>
                <w:color w:val="000000" w:themeColor="text1"/>
                <w:sz w:val="18"/>
                <w:szCs w:val="18"/>
                <w:highlight w:val="cyan"/>
              </w:rPr>
              <w:t xml:space="preserve"> 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  <w:t>0 (2019)</w:t>
            </w:r>
          </w:p>
          <w:p w14:paraId="5E669CC8" w14:textId="77777777" w:rsidR="000E07FD" w:rsidRPr="009C36FD" w:rsidRDefault="000E07FD" w:rsidP="009161F3">
            <w:pPr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</w:pPr>
            <w:r w:rsidRPr="002C55E2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highlight w:val="cyan"/>
                <w:lang w:val="en-GB"/>
              </w:rPr>
              <w:t>სამიზნე</w:t>
            </w:r>
            <w:r w:rsidRPr="002C55E2">
              <w:rPr>
                <w:rFonts w:ascii="Sylfaen" w:hAnsi="Sylfaen" w:cs="Times New Roman"/>
                <w:b/>
                <w:color w:val="000000" w:themeColor="text1"/>
                <w:sz w:val="18"/>
                <w:szCs w:val="18"/>
                <w:highlight w:val="cyan"/>
                <w:lang w:val="en-GB"/>
              </w:rPr>
              <w:t>:</w:t>
            </w:r>
            <w:r w:rsidRPr="002C55E2">
              <w:rPr>
                <w:rFonts w:ascii="Sylfaen" w:hAnsi="Sylfaen" w:cs="Times New Roman"/>
                <w:b/>
                <w:color w:val="000000" w:themeColor="text1"/>
                <w:sz w:val="18"/>
                <w:szCs w:val="18"/>
                <w:highlight w:val="cyan"/>
              </w:rPr>
              <w:t xml:space="preserve"> 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  <w:t>1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color w:val="000000" w:themeColor="text1"/>
                <w:sz w:val="18"/>
                <w:szCs w:val="18"/>
                <w:highlight w:val="cyan"/>
              </w:rPr>
              <w:t>(2023)</w:t>
            </w:r>
          </w:p>
        </w:tc>
        <w:tc>
          <w:tcPr>
            <w:tcW w:w="316" w:type="pct"/>
          </w:tcPr>
          <w:p w14:paraId="219995CD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1C14979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D084595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1EAEE37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03A5C90C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0A1E89B6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5095AF0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1967B9CB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3B7CBBC7" w14:textId="20129333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14038264" w14:textId="3B3CA360" w:rsidTr="005B0D36">
        <w:tc>
          <w:tcPr>
            <w:tcW w:w="268" w:type="pct"/>
          </w:tcPr>
          <w:p w14:paraId="069F226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3.2.1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92" w:type="pct"/>
          </w:tcPr>
          <w:p w14:paraId="21F6A687" w14:textId="1222AC38" w:rsidR="000E07FD" w:rsidRPr="002C55E2" w:rsidRDefault="000E07FD" w:rsidP="009161F3">
            <w:pPr>
              <w:spacing w:after="60" w:line="259" w:lineRule="auto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კერძო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სექტორის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ჩართვა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პრევენტაბელური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სიკვდილიანობისადმი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ნულოვანი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ტოლერანტობის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ოპტიმალური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ქცევის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ადვოკატირების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:  </w:t>
            </w:r>
          </w:p>
        </w:tc>
        <w:tc>
          <w:tcPr>
            <w:tcW w:w="670" w:type="pct"/>
          </w:tcPr>
          <w:p w14:paraId="7748447C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2A783FF6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623A7E08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7901E58D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392452F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4193A1C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7B17C45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4EF9596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4EE6B0CF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20546ACD" w14:textId="596CE4D5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453C9A8" w14:textId="6191F48A" w:rsidTr="005B0D36">
        <w:tc>
          <w:tcPr>
            <w:tcW w:w="268" w:type="pct"/>
          </w:tcPr>
          <w:p w14:paraId="65ADFA70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lastRenderedPageBreak/>
              <w:t>3.2.1.1</w:t>
            </w:r>
          </w:p>
        </w:tc>
        <w:tc>
          <w:tcPr>
            <w:tcW w:w="1092" w:type="pct"/>
          </w:tcPr>
          <w:p w14:paraId="5E6D78CC" w14:textId="3E82E4CE" w:rsidR="000E07FD" w:rsidRPr="002C55E2" w:rsidRDefault="000E07FD" w:rsidP="008A347C">
            <w:pPr>
              <w:spacing w:before="60" w:after="60" w:line="259" w:lineRule="auto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კერძო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სექტორის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პროვაიდერების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უზრუნველყოფა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ცხოვრების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ჯანსაღი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წესის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ხელშეწყობისა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ქცევის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შეცვლისაკენ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მიმართული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აქტივობებისთვის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საჭირო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გზავნილებითა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მასალებით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0" w:type="pct"/>
          </w:tcPr>
          <w:p w14:paraId="6A3349A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4C9CD5CB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37C2B5F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3CADFA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22B10509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03E36FA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473F1BC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5B189CE5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5A47D89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375F4992" w14:textId="1E6E2DE5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5F0CC3B" w14:textId="5D962E0B" w:rsidTr="005B0D36">
        <w:tc>
          <w:tcPr>
            <w:tcW w:w="268" w:type="pct"/>
          </w:tcPr>
          <w:p w14:paraId="0D6BFDDD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3.2.1.2</w:t>
            </w:r>
          </w:p>
        </w:tc>
        <w:tc>
          <w:tcPr>
            <w:tcW w:w="1092" w:type="pct"/>
          </w:tcPr>
          <w:p w14:paraId="02F6B3DF" w14:textId="28AA58D3" w:rsidR="000E07FD" w:rsidRPr="002C55E2" w:rsidRDefault="000E07FD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მუშაკებისა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მენეჯერების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ორიენტირება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="008A347C">
              <w:rPr>
                <w:rFonts w:ascii="Sylfaen" w:hAnsi="Sylfaen" w:cs="Sylfaen"/>
                <w:sz w:val="18"/>
                <w:szCs w:val="18"/>
              </w:rPr>
              <w:t>საგანმ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ნათლებლო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საკომუნიკაციო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მასალების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გამოყენების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თაობაზე</w:t>
            </w:r>
          </w:p>
        </w:tc>
        <w:tc>
          <w:tcPr>
            <w:tcW w:w="670" w:type="pct"/>
          </w:tcPr>
          <w:p w14:paraId="569E190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0A337DC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746C4F3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7A29009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32BEA040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0B694B59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617C5851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7A550419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2A8B29C5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65714B30" w14:textId="539B6472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3683FD79" w14:textId="465E5F8E" w:rsidTr="005B0D36">
        <w:tc>
          <w:tcPr>
            <w:tcW w:w="268" w:type="pct"/>
          </w:tcPr>
          <w:p w14:paraId="71D7C38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3.2.2</w:t>
            </w:r>
          </w:p>
        </w:tc>
        <w:tc>
          <w:tcPr>
            <w:tcW w:w="1092" w:type="pct"/>
          </w:tcPr>
          <w:p w14:paraId="7D7518E9" w14:textId="47611537" w:rsidR="000E07FD" w:rsidRPr="002C55E2" w:rsidRDefault="000E07FD" w:rsidP="008A347C">
            <w:pPr>
              <w:spacing w:before="60" w:after="6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ადვოკატირების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ინსტრუმენტების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გამოყენება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დაინტერესებულ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მხარეებთან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 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პროფესიულ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ასოციაციებთან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აგრეთვე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მუნიციპალურ დონეზე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პოლიტიკის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შემქმნელებთან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გადაწყვეტილების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მიმღებ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პირებთან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რელიგიურ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ლიდერებთან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დიალოგისთვის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ხელი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შეეწყოს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ჯანმრთელობაზე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მიმართულ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საკომუნიკაციო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აქტივობებს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რესურსების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გამოყოფას</w:t>
            </w:r>
          </w:p>
        </w:tc>
        <w:tc>
          <w:tcPr>
            <w:tcW w:w="670" w:type="pct"/>
          </w:tcPr>
          <w:p w14:paraId="73B433A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632F90BF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32D0D704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10D56FF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3AA0B2D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1D015099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567DBA3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305D0E58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7CFC1B4F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2D84B2BD" w14:textId="73C9BA69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75BDA1E7" w14:textId="56C9C291" w:rsidTr="005B0D36">
        <w:tc>
          <w:tcPr>
            <w:tcW w:w="268" w:type="pct"/>
          </w:tcPr>
          <w:p w14:paraId="009FDAC3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3.2.3</w:t>
            </w:r>
          </w:p>
        </w:tc>
        <w:tc>
          <w:tcPr>
            <w:tcW w:w="1092" w:type="pct"/>
          </w:tcPr>
          <w:p w14:paraId="0F98091D" w14:textId="1FF333A7" w:rsidR="000E07FD" w:rsidRPr="002C55E2" w:rsidRDefault="000E07FD" w:rsidP="009161F3">
            <w:pPr>
              <w:spacing w:before="60" w:after="60"/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პრეს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კიტის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ცნობიერების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ამაღლების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სემინარების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ცენტრალური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მედიის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(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რადიო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ტელევიზია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გაზეთები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)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წარმომადგენლებისთვის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რათა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გაიზარდოს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პროგრამებისა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მათთან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დაკავშირებული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საკითხების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გაშუქება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შესაბამის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საშულებებში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მოხდეს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წარმატებული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მაგალითების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გავრცელება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</w:t>
            </w:r>
          </w:p>
        </w:tc>
        <w:tc>
          <w:tcPr>
            <w:tcW w:w="670" w:type="pct"/>
          </w:tcPr>
          <w:p w14:paraId="2E3E23EB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20F4ADE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65C09EA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9946DA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21C0A636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6C86492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76B0802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6C32550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61F4D22C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153A2093" w14:textId="64BAC78D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236748" w:rsidRPr="002C55E2" w14:paraId="58B33689" w14:textId="72007074" w:rsidTr="005B0D36">
        <w:trPr>
          <w:trHeight w:val="1697"/>
        </w:trPr>
        <w:tc>
          <w:tcPr>
            <w:tcW w:w="268" w:type="pct"/>
          </w:tcPr>
          <w:p w14:paraId="06F906AB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lastRenderedPageBreak/>
              <w:t>3.2.4</w:t>
            </w:r>
          </w:p>
        </w:tc>
        <w:tc>
          <w:tcPr>
            <w:tcW w:w="1092" w:type="pct"/>
          </w:tcPr>
          <w:p w14:paraId="1A818964" w14:textId="69EC763A" w:rsidR="000E07FD" w:rsidRPr="005B0D36" w:rsidRDefault="000E07FD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მობილიზების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ღონისძიებათა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ორგანიზება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,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დედათა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ახალშობილთა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კვირეულის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ჩატარება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ქალთა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ბავშვთა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საერთაშორისო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დღეების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საზეიმოდ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აღნიშვნა</w:t>
            </w:r>
            <w:r w:rsidR="005B0D36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70" w:type="pct"/>
          </w:tcPr>
          <w:p w14:paraId="3CF347A2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5C0FE0C0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5" w:type="pct"/>
          </w:tcPr>
          <w:p w14:paraId="682E09DA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93CE3CF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9" w:type="pct"/>
          </w:tcPr>
          <w:p w14:paraId="21D7829C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1" w:type="pct"/>
          </w:tcPr>
          <w:p w14:paraId="50B679F7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0" w:type="pct"/>
          </w:tcPr>
          <w:p w14:paraId="0371CBAE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16" w:type="pct"/>
          </w:tcPr>
          <w:p w14:paraId="3F9F889C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66489D90" w14:textId="77777777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" w:type="pct"/>
          </w:tcPr>
          <w:p w14:paraId="15E7162B" w14:textId="7626FCA0" w:rsidR="000E07FD" w:rsidRPr="002C55E2" w:rsidRDefault="000E07FD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1F319EF2" w14:textId="77777777" w:rsidR="00BF7803" w:rsidRDefault="00BF7803"/>
    <w:tbl>
      <w:tblPr>
        <w:tblStyle w:val="TableGrid"/>
        <w:tblpPr w:leftFromText="180" w:rightFromText="180" w:vertAnchor="text" w:tblpX="2" w:tblpY="1"/>
        <w:tblOverlap w:val="never"/>
        <w:tblW w:w="15833" w:type="dxa"/>
        <w:tblLayout w:type="fixed"/>
        <w:tblLook w:val="04A0" w:firstRow="1" w:lastRow="0" w:firstColumn="1" w:lastColumn="0" w:noHBand="0" w:noVBand="1"/>
      </w:tblPr>
      <w:tblGrid>
        <w:gridCol w:w="2908"/>
        <w:gridCol w:w="2307"/>
        <w:gridCol w:w="1440"/>
        <w:gridCol w:w="2969"/>
        <w:gridCol w:w="1979"/>
        <w:gridCol w:w="1637"/>
        <w:gridCol w:w="2593"/>
      </w:tblGrid>
      <w:tr w:rsidR="009161F3" w:rsidRPr="002C55E2" w14:paraId="13E5D0D6" w14:textId="77777777" w:rsidTr="00083CC6">
        <w:tc>
          <w:tcPr>
            <w:tcW w:w="2908" w:type="dxa"/>
          </w:tcPr>
          <w:p w14:paraId="6E4016AF" w14:textId="77777777" w:rsidR="009161F3" w:rsidRPr="002C55E2" w:rsidRDefault="009161F3" w:rsidP="009161F3">
            <w:pPr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</w:rPr>
              <w:t>ამოცანა 4:</w:t>
            </w:r>
            <w:r w:rsidRPr="002C55E2">
              <w:rPr>
                <w:rFonts w:ascii="Sylfaen" w:hAnsi="Sylfaen" w:cs="Sylfaen"/>
                <w:b/>
                <w:color w:val="2F5496" w:themeColor="accent5" w:themeShade="BF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925" w:type="dxa"/>
            <w:gridSpan w:val="6"/>
          </w:tcPr>
          <w:p w14:paraId="2BB32D83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>202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3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წლისთვის საგრძნობლად გაუმჯობესდება ოჯახის დაგეგმვის სერვისები სამიზნე ჯგუფებისათვის</w:t>
            </w:r>
          </w:p>
        </w:tc>
      </w:tr>
      <w:tr w:rsidR="009161F3" w:rsidRPr="002C55E2" w14:paraId="3108F77E" w14:textId="77777777" w:rsidTr="00083CC6">
        <w:tc>
          <w:tcPr>
            <w:tcW w:w="2908" w:type="dxa"/>
            <w:vMerge w:val="restart"/>
          </w:tcPr>
          <w:p w14:paraId="728957D6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4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.1:</w:t>
            </w:r>
          </w:p>
        </w:tc>
        <w:tc>
          <w:tcPr>
            <w:tcW w:w="2307" w:type="dxa"/>
            <w:vMerge w:val="restart"/>
          </w:tcPr>
          <w:p w14:paraId="19FBB27E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რეპროდუქციული ასაკის (15-49 წლის) ქალების პროცენტული წილი, რომლებიც იყენებენ კონტრაცეფციის თანამედროვე მეთოდს</w:t>
            </w:r>
          </w:p>
        </w:tc>
        <w:tc>
          <w:tcPr>
            <w:tcW w:w="1440" w:type="dxa"/>
            <w:vMerge w:val="restart"/>
          </w:tcPr>
          <w:p w14:paraId="67FB4817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2E097CAA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3D004539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4E6C6FC7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9161F3" w:rsidRPr="002C55E2" w14:paraId="77C6596D" w14:textId="77777777" w:rsidTr="00083CC6">
        <w:tc>
          <w:tcPr>
            <w:tcW w:w="2908" w:type="dxa"/>
            <w:vMerge/>
          </w:tcPr>
          <w:p w14:paraId="400B5A37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E90C7B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634AD295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487D77D1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106A7707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5F6502CF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4129B30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62282786" w14:textId="77777777" w:rsidTr="00083CC6">
        <w:tc>
          <w:tcPr>
            <w:tcW w:w="2908" w:type="dxa"/>
            <w:vMerge/>
          </w:tcPr>
          <w:p w14:paraId="0F619FCA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F3BBF2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222132E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6EAAABCB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2018 (MICS)</w:t>
            </w:r>
          </w:p>
        </w:tc>
        <w:tc>
          <w:tcPr>
            <w:tcW w:w="1979" w:type="dxa"/>
          </w:tcPr>
          <w:p w14:paraId="248D8FD2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5D3358B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72B9EF8F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2D1EBDE9" w14:textId="77777777" w:rsidTr="00083CC6">
        <w:tc>
          <w:tcPr>
            <w:tcW w:w="2908" w:type="dxa"/>
            <w:vMerge/>
          </w:tcPr>
          <w:p w14:paraId="39813325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C93E8C3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41553DE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7E34C88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36.5%</w:t>
            </w:r>
          </w:p>
        </w:tc>
        <w:tc>
          <w:tcPr>
            <w:tcW w:w="1979" w:type="dxa"/>
          </w:tcPr>
          <w:p w14:paraId="49FE5F7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≥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4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5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3EA1A336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??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%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3" w:type="dxa"/>
          </w:tcPr>
          <w:p w14:paraId="59FF2AED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314C8D56" w14:textId="77777777" w:rsidTr="00CB69AA">
        <w:tc>
          <w:tcPr>
            <w:tcW w:w="2908" w:type="dxa"/>
            <w:vMerge w:val="restart"/>
          </w:tcPr>
          <w:p w14:paraId="0F685822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ამოცანის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შედეგის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ინდიკატორი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/>
                <w:b/>
                <w:sz w:val="18"/>
                <w:szCs w:val="18"/>
                <w:lang w:val="ka-GE"/>
              </w:rPr>
              <w:t>4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>.2:</w:t>
            </w:r>
          </w:p>
        </w:tc>
        <w:tc>
          <w:tcPr>
            <w:tcW w:w="2307" w:type="dxa"/>
            <w:vMerge w:val="restart"/>
          </w:tcPr>
          <w:p w14:paraId="3109C494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 w:val="restart"/>
          </w:tcPr>
          <w:p w14:paraId="5EC72C65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19FEF53C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6512D0C4" w14:textId="77777777" w:rsidR="009161F3" w:rsidRPr="002C55E2" w:rsidRDefault="009161F3" w:rsidP="009161F3">
            <w:pPr>
              <w:jc w:val="center"/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სამიზნე</w:t>
            </w:r>
          </w:p>
        </w:tc>
        <w:tc>
          <w:tcPr>
            <w:tcW w:w="2593" w:type="dxa"/>
            <w:vMerge w:val="restart"/>
          </w:tcPr>
          <w:p w14:paraId="1DDFE478" w14:textId="77777777" w:rsidR="009161F3" w:rsidRPr="002C55E2" w:rsidRDefault="009161F3" w:rsidP="009161F3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დადასტურების</w:t>
            </w:r>
            <w:r w:rsidRPr="002C55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წყარო</w:t>
            </w:r>
          </w:p>
        </w:tc>
      </w:tr>
      <w:tr w:rsidR="009161F3" w:rsidRPr="002C55E2" w14:paraId="46B95D1F" w14:textId="77777777" w:rsidTr="00CB69AA">
        <w:tc>
          <w:tcPr>
            <w:tcW w:w="2908" w:type="dxa"/>
            <w:vMerge/>
          </w:tcPr>
          <w:p w14:paraId="60D6E97E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2FC86B07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36BEC6BB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4FDACFF2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186852DB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753F4A29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საბოლოო</w:t>
            </w:r>
          </w:p>
        </w:tc>
        <w:tc>
          <w:tcPr>
            <w:tcW w:w="2593" w:type="dxa"/>
            <w:vMerge/>
          </w:tcPr>
          <w:p w14:paraId="180D065A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0C4B8D14" w14:textId="77777777" w:rsidTr="00CB69AA">
        <w:tc>
          <w:tcPr>
            <w:tcW w:w="2908" w:type="dxa"/>
            <w:vMerge/>
          </w:tcPr>
          <w:p w14:paraId="50365177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4EE02EF3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9760FA0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წელი</w:t>
            </w:r>
          </w:p>
        </w:tc>
        <w:tc>
          <w:tcPr>
            <w:tcW w:w="2969" w:type="dxa"/>
          </w:tcPr>
          <w:p w14:paraId="11421D75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2018 (MICS)</w:t>
            </w:r>
          </w:p>
        </w:tc>
        <w:tc>
          <w:tcPr>
            <w:tcW w:w="1979" w:type="dxa"/>
          </w:tcPr>
          <w:p w14:paraId="3070CB0D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722A7861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2030</w:t>
            </w:r>
          </w:p>
        </w:tc>
        <w:tc>
          <w:tcPr>
            <w:tcW w:w="2593" w:type="dxa"/>
          </w:tcPr>
          <w:p w14:paraId="62590617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5D7102EC" w14:textId="77777777" w:rsidTr="00CB69AA">
        <w:tc>
          <w:tcPr>
            <w:tcW w:w="2908" w:type="dxa"/>
            <w:vMerge/>
          </w:tcPr>
          <w:p w14:paraId="4970013F" w14:textId="77777777" w:rsidR="009161F3" w:rsidRPr="002C55E2" w:rsidRDefault="009161F3" w:rsidP="009161F3">
            <w:pPr>
              <w:ind w:left="113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8ECA494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972A1AC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Sylfaen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1DB13082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0.9</w:t>
            </w:r>
          </w:p>
        </w:tc>
        <w:tc>
          <w:tcPr>
            <w:tcW w:w="1979" w:type="dxa"/>
          </w:tcPr>
          <w:p w14:paraId="319EA9B8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>??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2EE1BE0E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??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</w:t>
            </w:r>
            <w:r w:rsidRPr="002C55E2">
              <w:rPr>
                <w:rFonts w:ascii="Sylfaen" w:hAnsi="Sylfaen" w:cs="Times New Roman"/>
                <w:sz w:val="18"/>
                <w:szCs w:val="18"/>
                <w:highlight w:val="cyan"/>
              </w:rPr>
              <w:t>TBD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             </w:t>
            </w:r>
            <w:r w:rsidRPr="002C55E2">
              <w:rPr>
                <w:rFonts w:ascii="Sylfaen" w:hAnsi="Sylfae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3" w:type="dxa"/>
          </w:tcPr>
          <w:p w14:paraId="2544DA22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9161F3" w:rsidRPr="002C55E2" w14:paraId="75B11E87" w14:textId="77777777" w:rsidTr="00CB69AA">
        <w:tc>
          <w:tcPr>
            <w:tcW w:w="2908" w:type="dxa"/>
          </w:tcPr>
          <w:p w14:paraId="5389F6E4" w14:textId="77777777" w:rsidR="009161F3" w:rsidRPr="002C55E2" w:rsidRDefault="009161F3" w:rsidP="009161F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რისკი</w:t>
            </w:r>
          </w:p>
        </w:tc>
        <w:tc>
          <w:tcPr>
            <w:tcW w:w="12925" w:type="dxa"/>
            <w:gridSpan w:val="6"/>
          </w:tcPr>
          <w:p w14:paraId="6ED17CE4" w14:textId="77777777" w:rsidR="009161F3" w:rsidRPr="002C55E2" w:rsidRDefault="009161F3" w:rsidP="009161F3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5FE27381" w14:textId="77777777" w:rsidR="000E07FD" w:rsidRDefault="000E07FD"/>
    <w:tbl>
      <w:tblPr>
        <w:tblStyle w:val="TableGrid"/>
        <w:tblpPr w:leftFromText="180" w:rightFromText="180" w:vertAnchor="text" w:tblpX="2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2977"/>
        <w:gridCol w:w="2124"/>
        <w:gridCol w:w="995"/>
        <w:gridCol w:w="995"/>
        <w:gridCol w:w="850"/>
        <w:gridCol w:w="896"/>
        <w:gridCol w:w="923"/>
        <w:gridCol w:w="893"/>
        <w:gridCol w:w="635"/>
        <w:gridCol w:w="893"/>
        <w:gridCol w:w="1213"/>
        <w:gridCol w:w="1029"/>
      </w:tblGrid>
      <w:tr w:rsidR="005B0D36" w:rsidRPr="002C55E2" w14:paraId="4A454E93" w14:textId="07ADFA19" w:rsidTr="005B0D36">
        <w:tc>
          <w:tcPr>
            <w:tcW w:w="1217" w:type="pct"/>
            <w:gridSpan w:val="2"/>
            <w:vMerge w:val="restart"/>
          </w:tcPr>
          <w:p w14:paraId="4D680B4F" w14:textId="2E65A88E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06344B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702" w:type="pct"/>
            <w:vMerge w:val="restart"/>
          </w:tcPr>
          <w:p w14:paraId="6E0D8567" w14:textId="77777777" w:rsidR="0006344B" w:rsidRPr="000E07FD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აქტივობის</w:t>
            </w:r>
          </w:p>
          <w:p w14:paraId="17C3A067" w14:textId="77777777" w:rsidR="0006344B" w:rsidRPr="000E07FD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შედეგის</w:t>
            </w:r>
          </w:p>
          <w:p w14:paraId="2B86B070" w14:textId="1B1A2F9A" w:rsidR="0006344B" w:rsidRPr="0006344B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ინდიკატორი</w:t>
            </w:r>
          </w:p>
        </w:tc>
        <w:tc>
          <w:tcPr>
            <w:tcW w:w="329" w:type="pct"/>
            <w:vMerge w:val="restart"/>
          </w:tcPr>
          <w:p w14:paraId="54F881CD" w14:textId="77777777" w:rsidR="0006344B" w:rsidRPr="000E07FD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დადასტურების</w:t>
            </w:r>
          </w:p>
          <w:p w14:paraId="692B9140" w14:textId="62B3368A" w:rsidR="0006344B" w:rsidRPr="0006344B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წყარო</w:t>
            </w:r>
          </w:p>
        </w:tc>
        <w:tc>
          <w:tcPr>
            <w:tcW w:w="329" w:type="pct"/>
            <w:vMerge w:val="restart"/>
          </w:tcPr>
          <w:p w14:paraId="45695C41" w14:textId="77777777" w:rsidR="0006344B" w:rsidRPr="000E07FD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პასუხისმგებელი</w:t>
            </w:r>
          </w:p>
          <w:p w14:paraId="477038EA" w14:textId="3AC99AA6" w:rsidR="0006344B" w:rsidRPr="0006344B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</w:tc>
        <w:tc>
          <w:tcPr>
            <w:tcW w:w="281" w:type="pct"/>
            <w:vMerge w:val="restart"/>
          </w:tcPr>
          <w:p w14:paraId="321F5F6B" w14:textId="77777777" w:rsidR="0006344B" w:rsidRPr="000E07FD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პარტნიორი</w:t>
            </w:r>
          </w:p>
          <w:p w14:paraId="37443BBB" w14:textId="2028291F" w:rsidR="0006344B" w:rsidRPr="0006344B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უწყება</w:t>
            </w:r>
          </w:p>
        </w:tc>
        <w:tc>
          <w:tcPr>
            <w:tcW w:w="296" w:type="pct"/>
            <w:vMerge w:val="restart"/>
          </w:tcPr>
          <w:p w14:paraId="2D9D4009" w14:textId="77777777" w:rsidR="0006344B" w:rsidRPr="000E07FD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შესრულების</w:t>
            </w:r>
          </w:p>
          <w:p w14:paraId="4FB43CCA" w14:textId="33073068" w:rsidR="0006344B" w:rsidRPr="0006344B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ვადა</w:t>
            </w:r>
          </w:p>
        </w:tc>
        <w:tc>
          <w:tcPr>
            <w:tcW w:w="305" w:type="pct"/>
            <w:vMerge w:val="restart"/>
          </w:tcPr>
          <w:p w14:paraId="5FB4F7A9" w14:textId="77777777" w:rsidR="0006344B" w:rsidRPr="000E07FD" w:rsidRDefault="0006344B" w:rsidP="0006344B">
            <w:pPr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</w:pPr>
            <w:r w:rsidRPr="000E07FD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ბიუჯეტი</w:t>
            </w:r>
          </w:p>
          <w:p w14:paraId="508CF2A4" w14:textId="3C8DFEA3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0E07FD"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  <w:t>[</w:t>
            </w:r>
            <w:r w:rsidRPr="000E07FD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ლ]</w:t>
            </w:r>
          </w:p>
        </w:tc>
        <w:tc>
          <w:tcPr>
            <w:tcW w:w="1541" w:type="pct"/>
            <w:gridSpan w:val="5"/>
          </w:tcPr>
          <w:p w14:paraId="38605258" w14:textId="420793BC" w:rsidR="0006344B" w:rsidRPr="0006344B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დაფინასების წყარო</w:t>
            </w:r>
          </w:p>
        </w:tc>
      </w:tr>
      <w:tr w:rsidR="005B0D36" w:rsidRPr="002C55E2" w14:paraId="2F127739" w14:textId="77777777" w:rsidTr="005B0D36">
        <w:tc>
          <w:tcPr>
            <w:tcW w:w="1217" w:type="pct"/>
            <w:gridSpan w:val="2"/>
            <w:vMerge/>
          </w:tcPr>
          <w:p w14:paraId="6990ECC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702" w:type="pct"/>
            <w:vMerge/>
          </w:tcPr>
          <w:p w14:paraId="77D80D64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  <w:vMerge/>
          </w:tcPr>
          <w:p w14:paraId="3686AEA3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  <w:vMerge/>
          </w:tcPr>
          <w:p w14:paraId="67E6800D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81" w:type="pct"/>
            <w:vMerge/>
          </w:tcPr>
          <w:p w14:paraId="10CB4E97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96" w:type="pct"/>
            <w:vMerge/>
          </w:tcPr>
          <w:p w14:paraId="62929E7E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05" w:type="pct"/>
            <w:vMerge/>
          </w:tcPr>
          <w:p w14:paraId="2DD724FC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505" w:type="pct"/>
            <w:gridSpan w:val="2"/>
          </w:tcPr>
          <w:p w14:paraId="31EFD612" w14:textId="05FF8097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344B">
              <w:rPr>
                <w:rFonts w:ascii="Sylfaen" w:hAnsi="Sylfaen" w:cs="Sylfaen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696" w:type="pct"/>
            <w:gridSpan w:val="2"/>
          </w:tcPr>
          <w:p w14:paraId="58F440DC" w14:textId="35F4D9BA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344B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</w:p>
        </w:tc>
        <w:tc>
          <w:tcPr>
            <w:tcW w:w="340" w:type="pct"/>
            <w:vMerge w:val="restart"/>
          </w:tcPr>
          <w:p w14:paraId="31B2AFE3" w14:textId="0D51893E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344B">
              <w:rPr>
                <w:rFonts w:ascii="Sylfaen" w:hAnsi="Sylfaen" w:cs="Sylfaen"/>
                <w:sz w:val="18"/>
                <w:szCs w:val="18"/>
                <w:lang w:val="ka-GE"/>
              </w:rPr>
              <w:t>დეფიციტი</w:t>
            </w:r>
          </w:p>
        </w:tc>
      </w:tr>
      <w:tr w:rsidR="005B0D36" w:rsidRPr="002C55E2" w14:paraId="0051E980" w14:textId="77777777" w:rsidTr="005B0D36">
        <w:tc>
          <w:tcPr>
            <w:tcW w:w="1217" w:type="pct"/>
            <w:gridSpan w:val="2"/>
            <w:vMerge/>
          </w:tcPr>
          <w:p w14:paraId="542A625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</w:p>
        </w:tc>
        <w:tc>
          <w:tcPr>
            <w:tcW w:w="702" w:type="pct"/>
            <w:vMerge/>
          </w:tcPr>
          <w:p w14:paraId="790BFC5F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  <w:vMerge/>
          </w:tcPr>
          <w:p w14:paraId="5BDDB502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29" w:type="pct"/>
            <w:vMerge/>
          </w:tcPr>
          <w:p w14:paraId="6375E82A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81" w:type="pct"/>
            <w:vMerge/>
          </w:tcPr>
          <w:p w14:paraId="3D587650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96" w:type="pct"/>
            <w:vMerge/>
          </w:tcPr>
          <w:p w14:paraId="05BFB9DA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305" w:type="pct"/>
            <w:vMerge/>
          </w:tcPr>
          <w:p w14:paraId="27498B0E" w14:textId="77777777" w:rsidR="0006344B" w:rsidRPr="000E07FD" w:rsidRDefault="0006344B" w:rsidP="0006344B">
            <w:pPr>
              <w:rPr>
                <w:rFonts w:ascii="Sylfaen" w:hAnsi="Sylfaen" w:cs="Sylfaen"/>
                <w:b/>
                <w:sz w:val="18"/>
                <w:szCs w:val="18"/>
                <w:lang w:val="en-GB"/>
              </w:rPr>
            </w:pPr>
          </w:p>
        </w:tc>
        <w:tc>
          <w:tcPr>
            <w:tcW w:w="295" w:type="pct"/>
          </w:tcPr>
          <w:p w14:paraId="3F0E60C0" w14:textId="39006DA9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344B">
              <w:rPr>
                <w:rFonts w:ascii="Sylfaen" w:hAnsi="Sylfaen" w:cs="Sylfae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210" w:type="pct"/>
          </w:tcPr>
          <w:p w14:paraId="3936C81A" w14:textId="607BC4F5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344B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</w:p>
        </w:tc>
        <w:tc>
          <w:tcPr>
            <w:tcW w:w="295" w:type="pct"/>
          </w:tcPr>
          <w:p w14:paraId="063889B5" w14:textId="387475D8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344B">
              <w:rPr>
                <w:rFonts w:ascii="Sylfaen" w:hAnsi="Sylfaen" w:cs="Sylfaen"/>
                <w:sz w:val="18"/>
                <w:szCs w:val="18"/>
                <w:lang w:val="ka-GE"/>
              </w:rPr>
              <w:t>ოდენობა (₾)</w:t>
            </w:r>
          </w:p>
        </w:tc>
        <w:tc>
          <w:tcPr>
            <w:tcW w:w="401" w:type="pct"/>
          </w:tcPr>
          <w:p w14:paraId="05A76D22" w14:textId="66D9A753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6344B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340" w:type="pct"/>
            <w:vMerge/>
          </w:tcPr>
          <w:p w14:paraId="4B686E07" w14:textId="6256DBB0" w:rsidR="0006344B" w:rsidRPr="0006344B" w:rsidRDefault="0006344B" w:rsidP="0006344B">
            <w:pPr>
              <w:rPr>
                <w:rFonts w:ascii="Sylfaen" w:hAnsi="Sylfaen" w:cs="Sylfaen"/>
                <w:sz w:val="18"/>
                <w:szCs w:val="18"/>
                <w:lang w:val="en-GB"/>
              </w:rPr>
            </w:pPr>
          </w:p>
        </w:tc>
      </w:tr>
      <w:tr w:rsidR="005B0D36" w:rsidRPr="002C55E2" w14:paraId="42EBF68E" w14:textId="6243DBD3" w:rsidTr="005B0D36">
        <w:tc>
          <w:tcPr>
            <w:tcW w:w="233" w:type="pct"/>
          </w:tcPr>
          <w:p w14:paraId="5636972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4.1</w:t>
            </w:r>
          </w:p>
        </w:tc>
        <w:tc>
          <w:tcPr>
            <w:tcW w:w="984" w:type="pct"/>
          </w:tcPr>
          <w:p w14:paraId="07529C7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სახელმწიფოს მმართველი როლის გაძლიერება  ოჯახის დაგეგმვის (ოდ) პროგრამის ეფექტიან ხელმძღვანელობაშ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, მართვასა და კოორდინირებაში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:</w:t>
            </w:r>
          </w:p>
        </w:tc>
        <w:tc>
          <w:tcPr>
            <w:tcW w:w="702" w:type="pct"/>
          </w:tcPr>
          <w:p w14:paraId="2EF9575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2E979B4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092C353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001D9E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6210DD0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3BFCA0F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30CD373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4BCBACE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FB583D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518FD27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60551008" w14:textId="76CCFB2F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2DE7B70C" w14:textId="3A54EFB4" w:rsidTr="005B0D36">
        <w:tc>
          <w:tcPr>
            <w:tcW w:w="233" w:type="pct"/>
          </w:tcPr>
          <w:p w14:paraId="715E910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4.1.1</w:t>
            </w:r>
          </w:p>
        </w:tc>
        <w:tc>
          <w:tcPr>
            <w:tcW w:w="984" w:type="pct"/>
          </w:tcPr>
          <w:p w14:paraId="53EECBE1" w14:textId="0F050AF9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ბიუჯეტის ანალიზი ახალგაზრდებისთვის და სოციალური დახმარების სამიზნე პროგრამის ბენეფიციარებისთვის უფასო კონტრაცეპტივების მიწოდების შესახებ გადაწყვეტილების მისაღებად</w:t>
            </w:r>
          </w:p>
        </w:tc>
        <w:tc>
          <w:tcPr>
            <w:tcW w:w="702" w:type="pct"/>
          </w:tcPr>
          <w:p w14:paraId="0A7A604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13CB4F4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79ADB42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7E4458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2B4D444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4E40727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0AC7EEA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331B809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122023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50BBE97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677C9C56" w14:textId="54C0FD72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2A0C4566" w14:textId="3286882D" w:rsidTr="005B0D36">
        <w:tc>
          <w:tcPr>
            <w:tcW w:w="233" w:type="pct"/>
          </w:tcPr>
          <w:p w14:paraId="2D6616D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lastRenderedPageBreak/>
              <w:t>4.1.2</w:t>
            </w:r>
          </w:p>
        </w:tc>
        <w:tc>
          <w:tcPr>
            <w:tcW w:w="984" w:type="pct"/>
          </w:tcPr>
          <w:p w14:paraId="4087C50C" w14:textId="3681B73C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ოდ სერვისების და კონტრაცეპციის თანამედროვე მეთოდების ჩართვა საყოველთაო ჯანდაცვის პროგრამის  საბაზისო პაკეტში (BBP) ბენეფიციართა სამიზნე ჯგუფისთვის</w:t>
            </w:r>
          </w:p>
        </w:tc>
        <w:tc>
          <w:tcPr>
            <w:tcW w:w="702" w:type="pct"/>
          </w:tcPr>
          <w:p w14:paraId="7D017D9C" w14:textId="6B4E50E1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ოჯახის დაგეგმვის კონსულტაციები და კონტრაცეპ</w:t>
            </w:r>
            <w:r w:rsidRPr="002C55E2">
              <w:rPr>
                <w:rFonts w:ascii="Sylfaen" w:hAnsi="Sylfaen"/>
                <w:sz w:val="18"/>
                <w:szCs w:val="18"/>
                <w:lang w:val="ka-GE"/>
              </w:rPr>
              <w:t>ც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იის საშუალებებით უზრუნველყოფა ჩართულია საყოველთაო ჯანდაცვის მოსარგებლეთა საბაზისო პაკეტში შერჩეული სამიზნე ჯგუფებისთვის.   </w:t>
            </w:r>
            <w:r w:rsidRPr="002C55E2">
              <w:rPr>
                <w:rFonts w:ascii="Sylfaen" w:hAnsi="Sylfaen"/>
                <w:sz w:val="18"/>
                <w:szCs w:val="18"/>
                <w:lang w:val="en-GB"/>
              </w:rPr>
              <w:t xml:space="preserve">  </w:t>
            </w:r>
          </w:p>
          <w:p w14:paraId="3D3CD56A" w14:textId="0553FD45" w:rsidR="0006344B" w:rsidRPr="008A347C" w:rsidRDefault="0006344B" w:rsidP="005B0D36">
            <w:pPr>
              <w:spacing w:before="120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საბაზისო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არა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 </w:t>
            </w:r>
          </w:p>
          <w:p w14:paraId="61D41434" w14:textId="656596B8" w:rsidR="0006344B" w:rsidRPr="002C55E2" w:rsidRDefault="0006344B" w:rsidP="0006344B">
            <w:pPr>
              <w:spacing w:after="60" w:line="259" w:lineRule="auto"/>
              <w:rPr>
                <w:rFonts w:ascii="Sylfaen" w:hAnsi="Sylfaen" w:cs="Times New Roman"/>
                <w:sz w:val="18"/>
                <w:szCs w:val="18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სამიზნე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დიახ</w:t>
            </w:r>
          </w:p>
        </w:tc>
        <w:tc>
          <w:tcPr>
            <w:tcW w:w="329" w:type="pct"/>
          </w:tcPr>
          <w:p w14:paraId="201800C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53E2D61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03C1D9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5D48705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3F0A99D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37CCDC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05EFD9D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D85A31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6ACE7ED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6E2306A1" w14:textId="705C6432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2AA27E67" w14:textId="50C237FD" w:rsidTr="005B0D36">
        <w:tc>
          <w:tcPr>
            <w:tcW w:w="233" w:type="pct"/>
          </w:tcPr>
          <w:p w14:paraId="33CF2E6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4.1.3</w:t>
            </w:r>
          </w:p>
        </w:tc>
        <w:tc>
          <w:tcPr>
            <w:tcW w:w="984" w:type="pct"/>
          </w:tcPr>
          <w:p w14:paraId="2E34D34E" w14:textId="03138E18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მოქმედი კანონმდებლობის გადახედვა იმ მიზნით, რომ შეიქმნას ხელსაყრელი საკანონმდებლო ბაზა ოდ-ის მომსახურებების ჩართვისთვის პირველადი ჯანდაცვის დონეზე</w:t>
            </w:r>
          </w:p>
        </w:tc>
        <w:tc>
          <w:tcPr>
            <w:tcW w:w="702" w:type="pct"/>
          </w:tcPr>
          <w:p w14:paraId="4AC0484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DA165B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3C817D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E475E5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42FACAC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2A43184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F169AD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013FB6C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0454AEE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3FC6213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45EAB529" w14:textId="02DFCF0B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543972B9" w14:textId="5834ADF9" w:rsidTr="005B0D36">
        <w:tc>
          <w:tcPr>
            <w:tcW w:w="233" w:type="pct"/>
          </w:tcPr>
          <w:p w14:paraId="36D7FA6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4.1.4</w:t>
            </w:r>
          </w:p>
        </w:tc>
        <w:tc>
          <w:tcPr>
            <w:tcW w:w="984" w:type="pct"/>
          </w:tcPr>
          <w:p w14:paraId="16AF0C9B" w14:textId="203EE62B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კონტრაცე</w:t>
            </w:r>
            <w:r w:rsidRPr="002C55E2">
              <w:rPr>
                <w:rFonts w:ascii="Sylfaen" w:hAnsi="Sylfaen"/>
                <w:sz w:val="18"/>
                <w:szCs w:val="18"/>
                <w:lang w:val="ka-GE"/>
              </w:rPr>
              <w:t>პ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ციის თანამედროვე მეთოდების ჩამონათვალის მომზადება </w:t>
            </w:r>
          </w:p>
        </w:tc>
        <w:tc>
          <w:tcPr>
            <w:tcW w:w="702" w:type="pct"/>
          </w:tcPr>
          <w:p w14:paraId="4AD7FF85" w14:textId="26151357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საბაზისო მედიკამენტის ჩამონათვალი მოიცავს ჯანმოს მიერ პრე-კლასიფიცირებულ კონტრაცეპტივებს.</w:t>
            </w:r>
          </w:p>
          <w:p w14:paraId="5B727100" w14:textId="79E51BBA" w:rsidR="0006344B" w:rsidRPr="008A347C" w:rsidRDefault="0006344B" w:rsidP="005B0D36">
            <w:pPr>
              <w:spacing w:before="120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საბაზისო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არა</w:t>
            </w:r>
            <w:r w:rsidR="008A347C"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 </w:t>
            </w:r>
          </w:p>
          <w:p w14:paraId="5065E51D" w14:textId="1193C9A0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სამიზნე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დიახ</w:t>
            </w:r>
          </w:p>
        </w:tc>
        <w:tc>
          <w:tcPr>
            <w:tcW w:w="329" w:type="pct"/>
          </w:tcPr>
          <w:p w14:paraId="70137AC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3659033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FDC814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1958AB7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79B75EF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3FE7BB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14DBF94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5F64F8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65553C1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78031F9E" w14:textId="706DEBDD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57C78E45" w14:textId="2AE0DB66" w:rsidTr="005B0D36">
        <w:tc>
          <w:tcPr>
            <w:tcW w:w="233" w:type="pct"/>
          </w:tcPr>
          <w:p w14:paraId="3AF3042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>4.2</w:t>
            </w:r>
          </w:p>
        </w:tc>
        <w:tc>
          <w:tcPr>
            <w:tcW w:w="984" w:type="pct"/>
          </w:tcPr>
          <w:p w14:paraId="17F39ABF" w14:textId="777E0C5A" w:rsidR="0006344B" w:rsidRPr="002C55E2" w:rsidRDefault="0006344B" w:rsidP="0006344B">
            <w:pPr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სახელმწიფოს მმართველი როლის გაძლიერება  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</w:rPr>
              <w:t xml:space="preserve"> სქესობრივი და რეპროდუქციული ჯანმრთელობის შესახებ ახალგაზრდების ცნობიერების ამაღლებაში და ცოდნის გაუმჯობესებაში</w:t>
            </w:r>
            <w:r w:rsidRPr="002C55E2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:</w:t>
            </w:r>
          </w:p>
        </w:tc>
        <w:tc>
          <w:tcPr>
            <w:tcW w:w="702" w:type="pct"/>
          </w:tcPr>
          <w:p w14:paraId="2CD3501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1B4A5A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A42BD1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D5D36F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7C131F4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04A4272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6B5160E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2BFE7ED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D54D58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1A9134B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0F4D9A38" w14:textId="30CE098E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0197C87A" w14:textId="2F2218BB" w:rsidTr="005B0D36">
        <w:tc>
          <w:tcPr>
            <w:tcW w:w="233" w:type="pct"/>
          </w:tcPr>
          <w:p w14:paraId="1DA9C7A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4.2.1</w:t>
            </w:r>
          </w:p>
        </w:tc>
        <w:tc>
          <w:tcPr>
            <w:tcW w:w="984" w:type="pct"/>
          </w:tcPr>
          <w:p w14:paraId="155D42AA" w14:textId="633DEC28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 xml:space="preserve">სკოლის ექიმების მომზადება ახალგაზრდების სქესობრივი და რეპროდუქციული </w:t>
            </w:r>
            <w:r w:rsidRPr="002C55E2">
              <w:rPr>
                <w:rFonts w:ascii="Sylfaen" w:hAnsi="Sylfaen"/>
                <w:sz w:val="18"/>
                <w:szCs w:val="18"/>
              </w:rPr>
              <w:lastRenderedPageBreak/>
              <w:t>ჯანმრთელობის  საკითხებზე ამ სფეროში აკრედიტებული სასწავლო პროგრამების მიხედვით</w:t>
            </w:r>
          </w:p>
        </w:tc>
        <w:tc>
          <w:tcPr>
            <w:tcW w:w="702" w:type="pct"/>
          </w:tcPr>
          <w:p w14:paraId="0016802A" w14:textId="77777777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lastRenderedPageBreak/>
              <w:t xml:space="preserve">სკოლის იმ ექიმების რაოდენობა, </w:t>
            </w:r>
            <w:r w:rsidRPr="002C55E2">
              <w:rPr>
                <w:rFonts w:ascii="Sylfaen" w:hAnsi="Sylfaen"/>
                <w:sz w:val="18"/>
                <w:szCs w:val="18"/>
              </w:rPr>
              <w:lastRenderedPageBreak/>
              <w:t>რომლებიც გადამზადდნენ</w:t>
            </w:r>
          </w:p>
          <w:p w14:paraId="7A3F73CA" w14:textId="77777777" w:rsidR="0006344B" w:rsidRPr="008A347C" w:rsidRDefault="0006344B" w:rsidP="005B0D36">
            <w:pPr>
              <w:spacing w:before="120"/>
              <w:ind w:left="272" w:hanging="272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საბაზისო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>: 80 (201</w:t>
            </w:r>
            <w:r w:rsidRPr="008A347C">
              <w:rPr>
                <w:rFonts w:ascii="Sylfaen" w:hAnsi="Sylfaen" w:cs="Times New Roman"/>
                <w:sz w:val="18"/>
                <w:szCs w:val="18"/>
                <w:lang w:val="ka-GE"/>
              </w:rPr>
              <w:t>9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>)</w:t>
            </w:r>
          </w:p>
          <w:p w14:paraId="6F4A16D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სამიზნე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>: TBD (2023)</w:t>
            </w:r>
          </w:p>
        </w:tc>
        <w:tc>
          <w:tcPr>
            <w:tcW w:w="329" w:type="pct"/>
          </w:tcPr>
          <w:p w14:paraId="085B843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39ECBFF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A8C921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0DCC3FE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6FBCAE2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0993F4B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0C200A1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42FE6A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7CAF72E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4A1B953A" w14:textId="5EB2B9EF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0228EE5B" w14:textId="1F389D00" w:rsidTr="005B0D36">
        <w:tc>
          <w:tcPr>
            <w:tcW w:w="233" w:type="pct"/>
          </w:tcPr>
          <w:p w14:paraId="36F28FA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4.2.2</w:t>
            </w:r>
          </w:p>
        </w:tc>
        <w:tc>
          <w:tcPr>
            <w:tcW w:w="984" w:type="pct"/>
          </w:tcPr>
          <w:p w14:paraId="127D5D93" w14:textId="77777777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სასწავლო მასალების შემუშავება ცხოვრების ჯანსაღი წესისა და რეპროდუქციული ჯანმრთელობის შესახებ, ფორმალური განათლების სიტემაში მათი შემდგომი ჩართვის მიზნით</w:t>
            </w:r>
          </w:p>
        </w:tc>
        <w:tc>
          <w:tcPr>
            <w:tcW w:w="702" w:type="pct"/>
          </w:tcPr>
          <w:p w14:paraId="148D544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0CE6174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72170A0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78E9951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3408D99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529027A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BC3A65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0BD23FD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1BE8C15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4B4E58C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59EBD50D" w14:textId="3D1D654A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25687ED6" w14:textId="47593B93" w:rsidTr="005B0D36">
        <w:tc>
          <w:tcPr>
            <w:tcW w:w="233" w:type="pct"/>
          </w:tcPr>
          <w:p w14:paraId="774CC77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4.3</w:t>
            </w:r>
          </w:p>
        </w:tc>
        <w:tc>
          <w:tcPr>
            <w:tcW w:w="984" w:type="pct"/>
          </w:tcPr>
          <w:p w14:paraId="578BFE3D" w14:textId="7406105F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მაღალი ხარისხის ოჯახის დაგეგმვის მომსახურებების მიწოდების, რეგულირების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და მმართველობის მექანიზმების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შემუშავებ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ა:</w:t>
            </w:r>
          </w:p>
        </w:tc>
        <w:tc>
          <w:tcPr>
            <w:tcW w:w="702" w:type="pct"/>
          </w:tcPr>
          <w:p w14:paraId="4E934CA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03F09AC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06EA4A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FAF64C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36B9CC0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10D623E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0DF138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48FCD90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71F3AE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7423D42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454F46CD" w14:textId="0B5B191D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551D3968" w14:textId="0D5BFC7E" w:rsidTr="005B0D36">
        <w:trPr>
          <w:trHeight w:val="1410"/>
        </w:trPr>
        <w:tc>
          <w:tcPr>
            <w:tcW w:w="233" w:type="pct"/>
          </w:tcPr>
          <w:p w14:paraId="34D694A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4.3.1</w:t>
            </w:r>
          </w:p>
        </w:tc>
        <w:tc>
          <w:tcPr>
            <w:tcW w:w="984" w:type="pct"/>
          </w:tcPr>
          <w:p w14:paraId="2711E4B9" w14:textId="3C2F47A1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მომსახურების თითოეული დონისთვის მინიმალურ მონაცემთა შეგროვების ინსტრუმენტის შემუშავება, სერვისის ხარისხისა და უტილიზაციის შესახებ მონაცემთა რუტინული შეგროვების</w:t>
            </w:r>
            <w:r w:rsidRPr="002C55E2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და ანალიზის მიზნით</w:t>
            </w:r>
          </w:p>
        </w:tc>
        <w:tc>
          <w:tcPr>
            <w:tcW w:w="702" w:type="pct"/>
          </w:tcPr>
          <w:p w14:paraId="79D92D3D" w14:textId="77777777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შემუშავებულია ოჯახის დაგეგმვის მომსახურების გამოყენებასთან დაკავშირებული მონაცემების შეგროვების ინსტრუმენტები თითოეული დონის მომსახუ</w:t>
            </w:r>
            <w:r w:rsidRPr="002C55E2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/>
                <w:sz w:val="18"/>
                <w:szCs w:val="18"/>
              </w:rPr>
              <w:t>რებისთვის.</w:t>
            </w:r>
          </w:p>
          <w:p w14:paraId="1BA98010" w14:textId="77E1CCF9" w:rsidR="0006344B" w:rsidRPr="008A347C" w:rsidRDefault="0006344B" w:rsidP="0006344B">
            <w:pPr>
              <w:spacing w:before="60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საბაზისო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არა</w:t>
            </w:r>
          </w:p>
          <w:p w14:paraId="50A2A5E0" w14:textId="16F17065" w:rsidR="0006344B" w:rsidRPr="002C55E2" w:rsidRDefault="0006344B" w:rsidP="0006344B">
            <w:pPr>
              <w:spacing w:after="60" w:line="259" w:lineRule="auto"/>
              <w:rPr>
                <w:rFonts w:ascii="Sylfaen" w:hAnsi="Sylfaen" w:cs="Times New Roman"/>
                <w:sz w:val="18"/>
                <w:szCs w:val="18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სამიზნე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დიახ</w:t>
            </w:r>
            <w:r w:rsidR="008A347C"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9" w:type="pct"/>
          </w:tcPr>
          <w:p w14:paraId="0AC267D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5F16079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B2EAC1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788D901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69DE1ED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7F214CE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3B915BD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27E34F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4EC3592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1CF23555" w14:textId="373ECBE8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62414DAD" w14:textId="6C85D830" w:rsidTr="005B0D36">
        <w:tc>
          <w:tcPr>
            <w:tcW w:w="233" w:type="pct"/>
          </w:tcPr>
          <w:p w14:paraId="5947AC0E" w14:textId="77777777" w:rsidR="0006344B" w:rsidRPr="009C36FD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4.3.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984" w:type="pct"/>
          </w:tcPr>
          <w:p w14:paraId="2DA06E07" w14:textId="47BF68F3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ოდ-ის ხარისხის უზრუნველყოფის მიზნით რეგულირების მექანიზმების გაძლიერება</w:t>
            </w:r>
          </w:p>
        </w:tc>
        <w:tc>
          <w:tcPr>
            <w:tcW w:w="702" w:type="pct"/>
          </w:tcPr>
          <w:p w14:paraId="5336A744" w14:textId="77777777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9" w:type="pct"/>
          </w:tcPr>
          <w:p w14:paraId="72BBCBD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298900A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07E9F96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3612BBB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07B9262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1E8E47D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5366F5A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FEB96E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7C0930C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65C3AAD6" w14:textId="11C06FD0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3A4CFC84" w14:textId="1E7DC842" w:rsidTr="005B0D36">
        <w:tc>
          <w:tcPr>
            <w:tcW w:w="233" w:type="pct"/>
          </w:tcPr>
          <w:p w14:paraId="7E4DD9F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en-GB"/>
              </w:rPr>
              <w:t>4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.4</w:t>
            </w:r>
          </w:p>
        </w:tc>
        <w:tc>
          <w:tcPr>
            <w:tcW w:w="984" w:type="pct"/>
          </w:tcPr>
          <w:p w14:paraId="0BB0873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ჯანდაცვის მუშაკების უნარების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და ცოდნ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ამაღლება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 ო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დ-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ის მომსახურებებში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:</w:t>
            </w:r>
          </w:p>
        </w:tc>
        <w:tc>
          <w:tcPr>
            <w:tcW w:w="702" w:type="pct"/>
          </w:tcPr>
          <w:p w14:paraId="4F285114" w14:textId="3850465F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 xml:space="preserve">გადახედილია ოჯახის ექიმების ტრენინგის სტანდარტიზებული სასწავლო პროგრამა, რათა უზრუნველყოფილი იყოს მასში ოდ-ის </w:t>
            </w:r>
            <w:r w:rsidRPr="002C55E2">
              <w:rPr>
                <w:rFonts w:ascii="Sylfaen" w:hAnsi="Sylfaen"/>
                <w:sz w:val="18"/>
                <w:szCs w:val="18"/>
              </w:rPr>
              <w:lastRenderedPageBreak/>
              <w:t>კომპონენტისა და კონტრაცე</w:t>
            </w:r>
            <w:r w:rsidRPr="002C55E2">
              <w:rPr>
                <w:rFonts w:ascii="Sylfaen" w:hAnsi="Sylfaen"/>
                <w:sz w:val="18"/>
                <w:szCs w:val="18"/>
                <w:lang w:val="ka-GE"/>
              </w:rPr>
              <w:t>პ</w:t>
            </w:r>
            <w:r w:rsidRPr="002C55E2">
              <w:rPr>
                <w:rFonts w:ascii="Sylfaen" w:hAnsi="Sylfaen"/>
                <w:sz w:val="18"/>
                <w:szCs w:val="18"/>
              </w:rPr>
              <w:t>ციის მეთოდების სრული სპექტრის სათანადო ჩართვა.</w:t>
            </w:r>
          </w:p>
          <w:p w14:paraId="58BB51CB" w14:textId="448DA332" w:rsidR="0006344B" w:rsidRPr="008A347C" w:rsidRDefault="0006344B" w:rsidP="005B0D36">
            <w:pPr>
              <w:spacing w:before="120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საბაზისო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არა</w:t>
            </w:r>
          </w:p>
          <w:p w14:paraId="253DB74F" w14:textId="3A078DB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8A347C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სამიზნე</w:t>
            </w:r>
            <w:r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8A347C">
              <w:rPr>
                <w:rFonts w:ascii="Sylfaen" w:hAnsi="Sylfaen" w:cs="Sylfaen"/>
                <w:sz w:val="18"/>
                <w:szCs w:val="18"/>
                <w:lang w:val="en-GB"/>
              </w:rPr>
              <w:t>დიახ</w:t>
            </w:r>
            <w:r w:rsidR="008A347C" w:rsidRPr="008A347C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9" w:type="pct"/>
          </w:tcPr>
          <w:p w14:paraId="4BAE0E0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6F5C91C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4D50A54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29E2757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6FC1C8D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1BD8A46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6128A20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6EDC6B0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1903349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5A7850C2" w14:textId="7362440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30E3A8C5" w14:textId="54BF18F0" w:rsidTr="005B0D36">
        <w:tc>
          <w:tcPr>
            <w:tcW w:w="233" w:type="pct"/>
          </w:tcPr>
          <w:p w14:paraId="3680155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  <w:lang w:val="en-GB"/>
              </w:rPr>
              <w:t>4.4.1</w:t>
            </w:r>
          </w:p>
        </w:tc>
        <w:tc>
          <w:tcPr>
            <w:tcW w:w="984" w:type="pct"/>
          </w:tcPr>
          <w:p w14:paraId="6AC08093" w14:textId="7AA87523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 xml:space="preserve">დიპლომამდელი და დიპლომისშემდგომი განათლების და უწყვეტი სამედიცინო განათლების სასწავლო პროგრამების განახლება, მათ შორის, ექთნებისთვის </w:t>
            </w:r>
          </w:p>
        </w:tc>
        <w:tc>
          <w:tcPr>
            <w:tcW w:w="702" w:type="pct"/>
          </w:tcPr>
          <w:p w14:paraId="1997967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67741C4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6C6DFA2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223927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39B7FF9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62D5C59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345880D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425316B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089A375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1F495FB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422C8FB2" w14:textId="4FEC3921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62F89D3E" w14:textId="429177B4" w:rsidTr="005B0D36">
        <w:tc>
          <w:tcPr>
            <w:tcW w:w="233" w:type="pct"/>
          </w:tcPr>
          <w:p w14:paraId="28CE4BA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4.4.2</w:t>
            </w:r>
          </w:p>
        </w:tc>
        <w:tc>
          <w:tcPr>
            <w:tcW w:w="984" w:type="pct"/>
          </w:tcPr>
          <w:p w14:paraId="0D3A424F" w14:textId="18CDEDC8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  <w:lang w:val="en-GB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ტრენინგების არსებული სასწავლო პროგრამისა და მოდულების გადახედვა რეპროდუქციული ჯანმრთელობის მომსახურებების მიმწოდებლებისთვის  და ოჯახის ექიმებისთვის ამ პროგრამებში ო</w:t>
            </w:r>
            <w:r w:rsidRPr="002C55E2">
              <w:rPr>
                <w:rFonts w:ascii="Sylfaen" w:hAnsi="Sylfaen"/>
                <w:sz w:val="18"/>
                <w:szCs w:val="18"/>
                <w:lang w:val="ka-GE"/>
              </w:rPr>
              <w:t>დ-</w:t>
            </w:r>
            <w:r w:rsidRPr="002C55E2">
              <w:rPr>
                <w:rFonts w:ascii="Sylfaen" w:hAnsi="Sylfaen"/>
                <w:sz w:val="18"/>
                <w:szCs w:val="18"/>
              </w:rPr>
              <w:t>ის სრულყოფილი კომპონენტის ჩართვის უზრუნველსაყოფად</w:t>
            </w:r>
          </w:p>
        </w:tc>
        <w:tc>
          <w:tcPr>
            <w:tcW w:w="702" w:type="pct"/>
          </w:tcPr>
          <w:p w14:paraId="396A959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8FA4C1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5455CE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109E84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441FD36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13FD6BA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5EF1C3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61195DF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535ADB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1756CE3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61AA1EA3" w14:textId="7C1AA9C0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71923FA3" w14:textId="566642C8" w:rsidTr="005B0D36">
        <w:tc>
          <w:tcPr>
            <w:tcW w:w="233" w:type="pct"/>
          </w:tcPr>
          <w:p w14:paraId="76B5521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4.5</w:t>
            </w:r>
          </w:p>
        </w:tc>
        <w:tc>
          <w:tcPr>
            <w:tcW w:w="984" w:type="pct"/>
          </w:tcPr>
          <w:p w14:paraId="251A9B17" w14:textId="2F27D88A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>ოჯახის დაგეგმვის მომსახურებების შესახებ ინფორმირებულობისა და მათზე მოთხოვნის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ამაღლება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, მათ შორის ახალგაზრდებში</w:t>
            </w:r>
            <w:r w:rsidRPr="002C55E2">
              <w:rPr>
                <w:rFonts w:ascii="Sylfaen" w:hAnsi="Sylfaen" w:cs="Times New Roman"/>
                <w:sz w:val="18"/>
                <w:szCs w:val="18"/>
                <w:lang w:val="ka-GE"/>
              </w:rPr>
              <w:t>:</w:t>
            </w:r>
          </w:p>
        </w:tc>
        <w:tc>
          <w:tcPr>
            <w:tcW w:w="702" w:type="pct"/>
          </w:tcPr>
          <w:p w14:paraId="42E049C6" w14:textId="08093F0D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 xml:space="preserve">შემუშავებულია  </w:t>
            </w:r>
            <w:r w:rsidRPr="002C55E2">
              <w:rPr>
                <w:rFonts w:ascii="Sylfaen" w:hAnsi="Sylfaen" w:cs="Times New Roman"/>
                <w:sz w:val="18"/>
                <w:szCs w:val="18"/>
              </w:rPr>
              <w:t>ინფორმირებულობის გაზრდის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ყოვლისმომცველი სტრატეგია მტკიცებულებებზე დაფუძნებული გზავნილებით, მათ შორის ახალგაზრდებისთვის</w:t>
            </w:r>
          </w:p>
          <w:p w14:paraId="317AFD6F" w14:textId="6E7E2BAD" w:rsidR="0006344B" w:rsidRPr="004E3181" w:rsidRDefault="0006344B" w:rsidP="0006344B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4E3181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საბაზისო</w:t>
            </w:r>
            <w:r w:rsidRPr="004E3181">
              <w:rPr>
                <w:rFonts w:ascii="Sylfaen" w:hAnsi="Sylfaen" w:cs="Times New Roman"/>
                <w:b/>
                <w:sz w:val="18"/>
                <w:szCs w:val="18"/>
                <w:lang w:val="en-GB"/>
              </w:rPr>
              <w:t>:</w:t>
            </w:r>
            <w:r w:rsidRPr="004E3181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 </w:t>
            </w:r>
            <w:r w:rsidRPr="004E3181">
              <w:rPr>
                <w:rFonts w:ascii="Sylfaen" w:hAnsi="Sylfaen" w:cs="Sylfaen"/>
                <w:sz w:val="18"/>
                <w:szCs w:val="18"/>
                <w:lang w:val="en-GB"/>
              </w:rPr>
              <w:t>არა</w:t>
            </w:r>
          </w:p>
          <w:p w14:paraId="56595042" w14:textId="65C47B2F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4E3181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სამიზნე</w:t>
            </w:r>
            <w:r w:rsidRPr="004E3181">
              <w:rPr>
                <w:rFonts w:ascii="Sylfaen" w:hAnsi="Sylfaen" w:cs="Times New Roman"/>
                <w:sz w:val="18"/>
                <w:szCs w:val="18"/>
                <w:lang w:val="en-GB"/>
              </w:rPr>
              <w:t xml:space="preserve">: </w:t>
            </w:r>
            <w:r w:rsidRPr="004E3181">
              <w:rPr>
                <w:rFonts w:ascii="Sylfaen" w:hAnsi="Sylfaen" w:cs="Sylfaen"/>
                <w:sz w:val="18"/>
                <w:szCs w:val="18"/>
                <w:lang w:val="en-GB"/>
              </w:rPr>
              <w:t>დიახ</w:t>
            </w:r>
          </w:p>
        </w:tc>
        <w:tc>
          <w:tcPr>
            <w:tcW w:w="329" w:type="pct"/>
          </w:tcPr>
          <w:p w14:paraId="3B68D20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3F4D955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1E679CD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07F9140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798289F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34C4EFF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0236770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7E81060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36D14D7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2C1CDE41" w14:textId="556F9571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21DEC1B7" w14:textId="6A873728" w:rsidTr="005B0D36">
        <w:tc>
          <w:tcPr>
            <w:tcW w:w="233" w:type="pct"/>
          </w:tcPr>
          <w:p w14:paraId="12A0552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4.5.1</w:t>
            </w:r>
          </w:p>
        </w:tc>
        <w:tc>
          <w:tcPr>
            <w:tcW w:w="984" w:type="pct"/>
          </w:tcPr>
          <w:p w14:paraId="2BEF028C" w14:textId="236C1BA1" w:rsidR="0006344B" w:rsidRPr="002C55E2" w:rsidRDefault="0006344B" w:rsidP="004E3181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 w:cs="Times New Roman"/>
                <w:sz w:val="18"/>
                <w:szCs w:val="18"/>
              </w:rPr>
              <w:t xml:space="preserve">ინფორმირებულობის გაზრდის 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სტრატეგიისა და გზავნილების შემუშავების ხელშეწყობა </w:t>
            </w:r>
            <w:r w:rsidRPr="002C55E2">
              <w:rPr>
                <w:rFonts w:ascii="Sylfaen" w:hAnsi="Sylfaen"/>
                <w:sz w:val="18"/>
                <w:szCs w:val="18"/>
              </w:rPr>
              <w:lastRenderedPageBreak/>
              <w:t>ჩართულობის პრინციპზე დაფუძნებით</w:t>
            </w:r>
          </w:p>
        </w:tc>
        <w:tc>
          <w:tcPr>
            <w:tcW w:w="702" w:type="pct"/>
          </w:tcPr>
          <w:p w14:paraId="6AA7F63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489EA3B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08FB21E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550A23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216CD9A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67E686D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41DD7C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47EC3E4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D1DA765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05ABAEB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605BE7AD" w14:textId="57C538B8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47B43B38" w14:textId="40D3B223" w:rsidTr="005B0D36">
        <w:tc>
          <w:tcPr>
            <w:tcW w:w="233" w:type="pct"/>
          </w:tcPr>
          <w:p w14:paraId="79BA5BF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4.5.2</w:t>
            </w:r>
          </w:p>
        </w:tc>
        <w:tc>
          <w:tcPr>
            <w:tcW w:w="984" w:type="pct"/>
          </w:tcPr>
          <w:p w14:paraId="7D675F22" w14:textId="26AAF988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 w:cs="Sylfaen"/>
                <w:sz w:val="18"/>
                <w:szCs w:val="18"/>
              </w:rPr>
              <w:t>მედიის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წარმომადგენლებთან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</w:t>
            </w:r>
            <w:r w:rsidR="004E3181">
              <w:rPr>
                <w:rFonts w:ascii="Sylfaen" w:hAnsi="Sylfaen" w:cs="Sylfaen"/>
                <w:sz w:val="18"/>
                <w:szCs w:val="18"/>
              </w:rPr>
              <w:t>ჟურნ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ლისტებთან დიალოგის გაძლიერება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ოჯახის დაგეგმვის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სარგებლისა და მედია</w:t>
            </w:r>
            <w:r w:rsidRPr="002C55E2">
              <w:rPr>
                <w:rFonts w:ascii="Sylfaen" w:hAnsi="Sylfaen" w:cs="Sylfaen"/>
                <w:sz w:val="18"/>
                <w:szCs w:val="18"/>
                <w:lang w:val="ka-GE"/>
              </w:rPr>
              <w:t>-</w:t>
            </w:r>
            <w:r w:rsidRPr="002C55E2">
              <w:rPr>
                <w:rFonts w:ascii="Sylfaen" w:hAnsi="Sylfaen" w:cs="Sylfaen"/>
                <w:sz w:val="18"/>
                <w:szCs w:val="18"/>
              </w:rPr>
              <w:t>საშუალებებით მისი გაშუქების გზების შესახებ</w:t>
            </w:r>
            <w:r w:rsidRPr="002C55E2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02" w:type="pct"/>
          </w:tcPr>
          <w:p w14:paraId="45C88868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3925D05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7AB703F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5A20949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2EF2428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1EEFC3D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4324F35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7B98BC2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2D780D8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71AC8FC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1465BDD6" w14:textId="391704EE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36F980DE" w14:textId="1E307B68" w:rsidTr="005B0D36">
        <w:tc>
          <w:tcPr>
            <w:tcW w:w="233" w:type="pct"/>
          </w:tcPr>
          <w:p w14:paraId="6850BD7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4.5.3</w:t>
            </w:r>
          </w:p>
        </w:tc>
        <w:tc>
          <w:tcPr>
            <w:tcW w:w="984" w:type="pct"/>
          </w:tcPr>
          <w:p w14:paraId="7C8079AE" w14:textId="4857788F" w:rsidR="0006344B" w:rsidRPr="002C55E2" w:rsidRDefault="0006344B" w:rsidP="0006344B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 xml:space="preserve">მულტიმედიური კამპანიების ინიცირება ტელევიზიის, რადიოს, გაზეთების, ჟურნალებისა და სპეციალურად მომზადებული საინფორმაციო ბუკლეტების საშუალებით </w:t>
            </w:r>
          </w:p>
        </w:tc>
        <w:tc>
          <w:tcPr>
            <w:tcW w:w="702" w:type="pct"/>
          </w:tcPr>
          <w:p w14:paraId="247A51A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039BE9E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0F68580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3104A3C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1A0B265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38C9A6E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3E5401C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37D579C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13AC8CA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5D9C843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44FB1541" w14:textId="069C8982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2D2593B4" w14:textId="6F6B3B99" w:rsidTr="005B0D36">
        <w:tc>
          <w:tcPr>
            <w:tcW w:w="233" w:type="pct"/>
          </w:tcPr>
          <w:p w14:paraId="1CD18A7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4.5.4</w:t>
            </w:r>
          </w:p>
        </w:tc>
        <w:tc>
          <w:tcPr>
            <w:tcW w:w="984" w:type="pct"/>
          </w:tcPr>
          <w:p w14:paraId="2DBA759D" w14:textId="733213CA" w:rsidR="0006344B" w:rsidRPr="002C55E2" w:rsidRDefault="0006344B" w:rsidP="004E3181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საგანმანათლებლო საშუალებების, თვალსაჩინოებისა და მეთოდების შესახებ ბუკლეტების მომზადება ამ მეთოდების გამოყენების დამწყებთათვის, რათა მოხდეს მათი გავრცელება სამედიცინო დაწესებულებებში</w:t>
            </w:r>
          </w:p>
        </w:tc>
        <w:tc>
          <w:tcPr>
            <w:tcW w:w="702" w:type="pct"/>
          </w:tcPr>
          <w:p w14:paraId="368655E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5A9A5E3A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6F1DB2B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615DA936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61316657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3F2FFCC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1EF55CF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45FB78D2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5B56E003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2EDCB71F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7FDA4661" w14:textId="6043AA9E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  <w:tr w:rsidR="005B0D36" w:rsidRPr="002C55E2" w14:paraId="0B451B1C" w14:textId="73CAE35B" w:rsidTr="005B0D36">
        <w:tc>
          <w:tcPr>
            <w:tcW w:w="233" w:type="pct"/>
          </w:tcPr>
          <w:p w14:paraId="15A0349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4.5.5</w:t>
            </w:r>
          </w:p>
        </w:tc>
        <w:tc>
          <w:tcPr>
            <w:tcW w:w="984" w:type="pct"/>
          </w:tcPr>
          <w:p w14:paraId="3E0F24CE" w14:textId="55D0E0CE" w:rsidR="0006344B" w:rsidRPr="002C55E2" w:rsidRDefault="0006344B" w:rsidP="004E3181">
            <w:pPr>
              <w:rPr>
                <w:rFonts w:ascii="Sylfaen" w:hAnsi="Sylfaen"/>
                <w:sz w:val="18"/>
                <w:szCs w:val="18"/>
              </w:rPr>
            </w:pPr>
            <w:r w:rsidRPr="002C55E2">
              <w:rPr>
                <w:rFonts w:ascii="Sylfaen" w:hAnsi="Sylfaen"/>
                <w:sz w:val="18"/>
                <w:szCs w:val="18"/>
              </w:rPr>
              <w:t>პარტნიორული ურთიერთობების ჩამოყალიბება დაინტერესებულ მხარეებთან და სამოქალაქო ორგანიზაციებთან ოდ-ის ხელშესაწყობად და ახალგაზრდებისთვის მათდამი კეთილგანწყობილი რეპროდუქციული ჯანმრთელობის/ოჯახის დაგეგმვის მომსახურებებისა და ინფორმაციის ხელმისაწვდომობის გასაზრდელად</w:t>
            </w:r>
          </w:p>
        </w:tc>
        <w:tc>
          <w:tcPr>
            <w:tcW w:w="702" w:type="pct"/>
          </w:tcPr>
          <w:p w14:paraId="3B11F78C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3B527D31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29" w:type="pct"/>
          </w:tcPr>
          <w:p w14:paraId="669997A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81" w:type="pct"/>
          </w:tcPr>
          <w:p w14:paraId="2D5B5C6D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6" w:type="pct"/>
          </w:tcPr>
          <w:p w14:paraId="24F58004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793CD8B0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6E8D607E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10" w:type="pct"/>
          </w:tcPr>
          <w:p w14:paraId="40BBAC79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95" w:type="pct"/>
          </w:tcPr>
          <w:p w14:paraId="7AD46A9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401" w:type="pct"/>
          </w:tcPr>
          <w:p w14:paraId="420AB58B" w14:textId="77777777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0" w:type="pct"/>
          </w:tcPr>
          <w:p w14:paraId="49811E75" w14:textId="3CBE609E" w:rsidR="0006344B" w:rsidRPr="002C55E2" w:rsidRDefault="0006344B" w:rsidP="0006344B">
            <w:pPr>
              <w:rPr>
                <w:rFonts w:ascii="Sylfaen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752DBEC3" w14:textId="77777777" w:rsidR="00505A1F" w:rsidRPr="00A86FEC" w:rsidRDefault="00505A1F" w:rsidP="002A4418">
      <w:pPr>
        <w:pStyle w:val="Heading2"/>
        <w:numPr>
          <w:ilvl w:val="0"/>
          <w:numId w:val="0"/>
        </w:numPr>
        <w:rPr>
          <w:rFonts w:ascii="Times New Roman" w:hAnsi="Times New Roman" w:cs="Times New Roman"/>
          <w:lang w:val="ka-GE"/>
        </w:rPr>
      </w:pPr>
    </w:p>
    <w:sectPr w:rsidR="00505A1F" w:rsidRPr="00A86FEC" w:rsidSect="0006344B">
      <w:footerReference w:type="default" r:id="rId12"/>
      <w:pgSz w:w="16840" w:h="11907" w:orient="landscape" w:code="9"/>
      <w:pgMar w:top="1134" w:right="851" w:bottom="1134" w:left="85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Vera Baziari" w:date="2020-10-01T11:22:00Z" w:initials="VB">
    <w:p w14:paraId="2B101A65" w14:textId="77777777" w:rsidR="0006344B" w:rsidRPr="00772C76" w:rsidRDefault="0006344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ზოგადი სისტემური პოლიტიკის საქმეა, მარტო ამ დარგისთვის იმაზე მეტს ვიდრე კრედიტ-ქულების სავალდებულო რაოდენობაა საჭირო დონის მინიჭებისთვის ჯერ ვერაფერს ვიზამთ. ანუ ეს მარტო ჩვენი საქმე არააა</w:t>
      </w:r>
    </w:p>
  </w:comment>
  <w:comment w:id="3" w:author="Vera Baziari" w:date="2020-10-01T11:23:00Z" w:initials="VB">
    <w:p w14:paraId="23D14C97" w14:textId="77777777" w:rsidR="0006344B" w:rsidRPr="00772C76" w:rsidRDefault="0006344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იგივე ზოგადი სისტემური რეფორმის ნაწილია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101A65" w15:done="0"/>
  <w15:commentEx w15:paraId="23D14C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7EFB0" w14:textId="77777777" w:rsidR="00E37130" w:rsidRDefault="00E37130" w:rsidP="00505A1F">
      <w:pPr>
        <w:spacing w:after="0" w:line="240" w:lineRule="auto"/>
      </w:pPr>
      <w:r>
        <w:separator/>
      </w:r>
    </w:p>
  </w:endnote>
  <w:endnote w:type="continuationSeparator" w:id="0">
    <w:p w14:paraId="66EAF055" w14:textId="77777777" w:rsidR="00E37130" w:rsidRDefault="00E37130" w:rsidP="0050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72234" w14:textId="77777777" w:rsidR="0006344B" w:rsidRPr="009B5587" w:rsidRDefault="0006344B" w:rsidP="00102FC7">
    <w:pPr>
      <w:pStyle w:val="Footer"/>
      <w:rPr>
        <w:rFonts w:ascii="Sylfaen" w:hAnsi="Sylfae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6C672" wp14:editId="6367DAD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30AD1D" w14:textId="77777777" w:rsidR="0006344B" w:rsidRPr="00D354BF" w:rsidRDefault="0006344B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</w:pP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instrText xml:space="preserve"> PAGE  \* Arabic  \* MERGEFORMAT </w:instrText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="005B0D3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Cs w:val="20"/>
                            </w:rPr>
                            <w:t>19</w:t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6C67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6030AD1D" w14:textId="77777777" w:rsidR="0006344B" w:rsidRPr="00D354BF" w:rsidRDefault="0006344B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</w:pP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begin"/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instrText xml:space="preserve"> PAGE  \* Arabic  \* MERGEFORMAT </w:instrText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separate"/>
                    </w:r>
                    <w:r w:rsidR="005B0D36">
                      <w:rPr>
                        <w:rFonts w:asciiTheme="majorHAnsi" w:hAnsiTheme="majorHAnsi"/>
                        <w:noProof/>
                        <w:color w:val="000000" w:themeColor="text1"/>
                        <w:szCs w:val="20"/>
                      </w:rPr>
                      <w:t>19</w:t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BA58E" w14:textId="77777777" w:rsidR="00E37130" w:rsidRDefault="00E37130" w:rsidP="00505A1F">
      <w:pPr>
        <w:spacing w:after="0" w:line="240" w:lineRule="auto"/>
      </w:pPr>
      <w:r>
        <w:separator/>
      </w:r>
    </w:p>
  </w:footnote>
  <w:footnote w:type="continuationSeparator" w:id="0">
    <w:p w14:paraId="35E7702A" w14:textId="77777777" w:rsidR="00E37130" w:rsidRDefault="00E37130" w:rsidP="0050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2F4"/>
    <w:multiLevelType w:val="hybridMultilevel"/>
    <w:tmpl w:val="82C6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380"/>
    <w:multiLevelType w:val="multilevel"/>
    <w:tmpl w:val="6042597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136380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A1789"/>
    <w:multiLevelType w:val="hybridMultilevel"/>
    <w:tmpl w:val="2870AD0E"/>
    <w:lvl w:ilvl="0" w:tplc="0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0AE10D5E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0F71AB"/>
    <w:multiLevelType w:val="hybridMultilevel"/>
    <w:tmpl w:val="6EBCB26E"/>
    <w:lvl w:ilvl="0" w:tplc="D7A8026E">
      <w:start w:val="1"/>
      <w:numFmt w:val="decimal"/>
      <w:pStyle w:val="Subtit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1C17"/>
    <w:multiLevelType w:val="hybridMultilevel"/>
    <w:tmpl w:val="B0D0BCAC"/>
    <w:lvl w:ilvl="0" w:tplc="5ADAB9F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06E2F"/>
    <w:multiLevelType w:val="hybridMultilevel"/>
    <w:tmpl w:val="12905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08D"/>
    <w:multiLevelType w:val="hybridMultilevel"/>
    <w:tmpl w:val="604E0006"/>
    <w:lvl w:ilvl="0" w:tplc="0413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2013272F"/>
    <w:multiLevelType w:val="hybridMultilevel"/>
    <w:tmpl w:val="E76468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566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761674F"/>
    <w:multiLevelType w:val="multilevel"/>
    <w:tmpl w:val="DA5C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958402C"/>
    <w:multiLevelType w:val="hybridMultilevel"/>
    <w:tmpl w:val="3B46457A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806B7"/>
    <w:multiLevelType w:val="multilevel"/>
    <w:tmpl w:val="87568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3F15A5"/>
    <w:multiLevelType w:val="hybridMultilevel"/>
    <w:tmpl w:val="1780C7F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261C5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5134977"/>
    <w:multiLevelType w:val="multilevel"/>
    <w:tmpl w:val="47DAC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7209D6"/>
    <w:multiLevelType w:val="hybridMultilevel"/>
    <w:tmpl w:val="AD74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B6340"/>
    <w:multiLevelType w:val="hybridMultilevel"/>
    <w:tmpl w:val="9ECA55A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145841"/>
    <w:multiLevelType w:val="hybridMultilevel"/>
    <w:tmpl w:val="F4CE4B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D58C7"/>
    <w:multiLevelType w:val="hybridMultilevel"/>
    <w:tmpl w:val="45C2ABF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1" w15:restartNumberingAfterBreak="0">
    <w:nsid w:val="55223947"/>
    <w:multiLevelType w:val="hybridMultilevel"/>
    <w:tmpl w:val="2EDC0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44DF3"/>
    <w:multiLevelType w:val="hybridMultilevel"/>
    <w:tmpl w:val="3B4EA38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8D13F6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2977B31"/>
    <w:multiLevelType w:val="hybridMultilevel"/>
    <w:tmpl w:val="8F2C1216"/>
    <w:lvl w:ilvl="0" w:tplc="26FE4F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470A81"/>
    <w:multiLevelType w:val="hybridMultilevel"/>
    <w:tmpl w:val="6DAA8B4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8347E1"/>
    <w:multiLevelType w:val="hybridMultilevel"/>
    <w:tmpl w:val="817AB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62847"/>
    <w:multiLevelType w:val="hybridMultilevel"/>
    <w:tmpl w:val="CD56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35714"/>
    <w:multiLevelType w:val="hybridMultilevel"/>
    <w:tmpl w:val="88768716"/>
    <w:lvl w:ilvl="0" w:tplc="780AAD44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391DBA"/>
    <w:multiLevelType w:val="multilevel"/>
    <w:tmpl w:val="9A8C7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55518A5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A7114AC"/>
    <w:multiLevelType w:val="multilevel"/>
    <w:tmpl w:val="F652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F5E013F"/>
    <w:multiLevelType w:val="multilevel"/>
    <w:tmpl w:val="F652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14"/>
  </w:num>
  <w:num w:numId="5">
    <w:abstractNumId w:val="8"/>
  </w:num>
  <w:num w:numId="6">
    <w:abstractNumId w:val="19"/>
  </w:num>
  <w:num w:numId="7">
    <w:abstractNumId w:val="21"/>
  </w:num>
  <w:num w:numId="8">
    <w:abstractNumId w:val="26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32"/>
  </w:num>
  <w:num w:numId="12">
    <w:abstractNumId w:val="5"/>
  </w:num>
  <w:num w:numId="13">
    <w:abstractNumId w:val="27"/>
  </w:num>
  <w:num w:numId="14">
    <w:abstractNumId w:val="31"/>
  </w:num>
  <w:num w:numId="15">
    <w:abstractNumId w:val="29"/>
  </w:num>
  <w:num w:numId="16">
    <w:abstractNumId w:val="10"/>
  </w:num>
  <w:num w:numId="17">
    <w:abstractNumId w:val="4"/>
  </w:num>
  <w:num w:numId="18">
    <w:abstractNumId w:val="30"/>
  </w:num>
  <w:num w:numId="19">
    <w:abstractNumId w:val="12"/>
  </w:num>
  <w:num w:numId="20">
    <w:abstractNumId w:val="22"/>
  </w:num>
  <w:num w:numId="21">
    <w:abstractNumId w:val="25"/>
  </w:num>
  <w:num w:numId="22">
    <w:abstractNumId w:val="18"/>
  </w:num>
  <w:num w:numId="23">
    <w:abstractNumId w:val="0"/>
  </w:num>
  <w:num w:numId="24">
    <w:abstractNumId w:val="23"/>
  </w:num>
  <w:num w:numId="25">
    <w:abstractNumId w:val="16"/>
  </w:num>
  <w:num w:numId="26">
    <w:abstractNumId w:val="1"/>
    <w:lvlOverride w:ilvl="0">
      <w:startOverride w:val="4"/>
    </w:lvlOverride>
    <w:lvlOverride w:ilvl="1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7"/>
  </w:num>
  <w:num w:numId="31">
    <w:abstractNumId w:val="2"/>
  </w:num>
  <w:num w:numId="32">
    <w:abstractNumId w:val="15"/>
  </w:num>
  <w:num w:numId="33">
    <w:abstractNumId w:val="13"/>
  </w:num>
  <w:num w:numId="34">
    <w:abstractNumId w:val="24"/>
  </w:num>
  <w:num w:numId="35">
    <w:abstractNumId w:val="9"/>
  </w:num>
  <w:num w:numId="36">
    <w:abstractNumId w:val="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09"/>
    <w:rsid w:val="000010B7"/>
    <w:rsid w:val="00001C6B"/>
    <w:rsid w:val="00004B03"/>
    <w:rsid w:val="000079DB"/>
    <w:rsid w:val="000103F6"/>
    <w:rsid w:val="00011F1D"/>
    <w:rsid w:val="00012132"/>
    <w:rsid w:val="00012372"/>
    <w:rsid w:val="00012BE9"/>
    <w:rsid w:val="00013129"/>
    <w:rsid w:val="000138E2"/>
    <w:rsid w:val="00014FE8"/>
    <w:rsid w:val="00015026"/>
    <w:rsid w:val="00015B9C"/>
    <w:rsid w:val="00015F2E"/>
    <w:rsid w:val="00017B24"/>
    <w:rsid w:val="000214A1"/>
    <w:rsid w:val="000228FE"/>
    <w:rsid w:val="00024154"/>
    <w:rsid w:val="00026976"/>
    <w:rsid w:val="0002750B"/>
    <w:rsid w:val="000277F4"/>
    <w:rsid w:val="000309A9"/>
    <w:rsid w:val="00030CDA"/>
    <w:rsid w:val="00031CBB"/>
    <w:rsid w:val="00032085"/>
    <w:rsid w:val="00032538"/>
    <w:rsid w:val="000328AE"/>
    <w:rsid w:val="000340D3"/>
    <w:rsid w:val="00034B23"/>
    <w:rsid w:val="00037B3A"/>
    <w:rsid w:val="0004011F"/>
    <w:rsid w:val="00040A47"/>
    <w:rsid w:val="000420ED"/>
    <w:rsid w:val="000421F0"/>
    <w:rsid w:val="000427B4"/>
    <w:rsid w:val="00043188"/>
    <w:rsid w:val="0004438C"/>
    <w:rsid w:val="00045295"/>
    <w:rsid w:val="00045D2A"/>
    <w:rsid w:val="00047A60"/>
    <w:rsid w:val="000513DD"/>
    <w:rsid w:val="00051F9A"/>
    <w:rsid w:val="000528D8"/>
    <w:rsid w:val="00052BD1"/>
    <w:rsid w:val="000534DE"/>
    <w:rsid w:val="00053754"/>
    <w:rsid w:val="00054747"/>
    <w:rsid w:val="00055D41"/>
    <w:rsid w:val="00056E81"/>
    <w:rsid w:val="00057490"/>
    <w:rsid w:val="00057C3F"/>
    <w:rsid w:val="00057FD4"/>
    <w:rsid w:val="00060E7C"/>
    <w:rsid w:val="00061F0C"/>
    <w:rsid w:val="00062030"/>
    <w:rsid w:val="00062327"/>
    <w:rsid w:val="00062580"/>
    <w:rsid w:val="00062763"/>
    <w:rsid w:val="0006344B"/>
    <w:rsid w:val="00063946"/>
    <w:rsid w:val="0006492A"/>
    <w:rsid w:val="00064A1D"/>
    <w:rsid w:val="000665F2"/>
    <w:rsid w:val="00066718"/>
    <w:rsid w:val="00066ED0"/>
    <w:rsid w:val="00066FFF"/>
    <w:rsid w:val="00067A74"/>
    <w:rsid w:val="00067FBE"/>
    <w:rsid w:val="0007005A"/>
    <w:rsid w:val="00071749"/>
    <w:rsid w:val="000738BC"/>
    <w:rsid w:val="000739B6"/>
    <w:rsid w:val="00074D0C"/>
    <w:rsid w:val="0007584B"/>
    <w:rsid w:val="00076BE1"/>
    <w:rsid w:val="00076C60"/>
    <w:rsid w:val="000810E9"/>
    <w:rsid w:val="00082034"/>
    <w:rsid w:val="00082E92"/>
    <w:rsid w:val="00083728"/>
    <w:rsid w:val="00083806"/>
    <w:rsid w:val="00083CC6"/>
    <w:rsid w:val="00084D35"/>
    <w:rsid w:val="0008510B"/>
    <w:rsid w:val="00085A6B"/>
    <w:rsid w:val="00085DF8"/>
    <w:rsid w:val="000875BD"/>
    <w:rsid w:val="000902A3"/>
    <w:rsid w:val="00090715"/>
    <w:rsid w:val="00090DA2"/>
    <w:rsid w:val="00091890"/>
    <w:rsid w:val="00093914"/>
    <w:rsid w:val="00093F6E"/>
    <w:rsid w:val="00094227"/>
    <w:rsid w:val="00095843"/>
    <w:rsid w:val="00095A34"/>
    <w:rsid w:val="00096816"/>
    <w:rsid w:val="00096CD6"/>
    <w:rsid w:val="000975A3"/>
    <w:rsid w:val="000977A5"/>
    <w:rsid w:val="00097E0E"/>
    <w:rsid w:val="00097FDA"/>
    <w:rsid w:val="000A0470"/>
    <w:rsid w:val="000A1570"/>
    <w:rsid w:val="000A1A66"/>
    <w:rsid w:val="000A1FF3"/>
    <w:rsid w:val="000A296E"/>
    <w:rsid w:val="000A2BA7"/>
    <w:rsid w:val="000A649E"/>
    <w:rsid w:val="000A6FB6"/>
    <w:rsid w:val="000A79B9"/>
    <w:rsid w:val="000B0492"/>
    <w:rsid w:val="000B13B2"/>
    <w:rsid w:val="000B206D"/>
    <w:rsid w:val="000B2896"/>
    <w:rsid w:val="000B394F"/>
    <w:rsid w:val="000B44F0"/>
    <w:rsid w:val="000B4E83"/>
    <w:rsid w:val="000B5627"/>
    <w:rsid w:val="000B576B"/>
    <w:rsid w:val="000B5A94"/>
    <w:rsid w:val="000B6AF8"/>
    <w:rsid w:val="000C04A6"/>
    <w:rsid w:val="000C0ABD"/>
    <w:rsid w:val="000C1BD2"/>
    <w:rsid w:val="000C24A8"/>
    <w:rsid w:val="000C320C"/>
    <w:rsid w:val="000C3349"/>
    <w:rsid w:val="000C377C"/>
    <w:rsid w:val="000C3A4A"/>
    <w:rsid w:val="000C3B63"/>
    <w:rsid w:val="000C3E1D"/>
    <w:rsid w:val="000C47DB"/>
    <w:rsid w:val="000C5FF3"/>
    <w:rsid w:val="000C7173"/>
    <w:rsid w:val="000C7567"/>
    <w:rsid w:val="000D0984"/>
    <w:rsid w:val="000D0A98"/>
    <w:rsid w:val="000D1784"/>
    <w:rsid w:val="000D178D"/>
    <w:rsid w:val="000D1858"/>
    <w:rsid w:val="000D38FE"/>
    <w:rsid w:val="000D414C"/>
    <w:rsid w:val="000D5C14"/>
    <w:rsid w:val="000D5CB4"/>
    <w:rsid w:val="000D6821"/>
    <w:rsid w:val="000D7A5E"/>
    <w:rsid w:val="000E015D"/>
    <w:rsid w:val="000E0336"/>
    <w:rsid w:val="000E03E7"/>
    <w:rsid w:val="000E05FB"/>
    <w:rsid w:val="000E063D"/>
    <w:rsid w:val="000E07FD"/>
    <w:rsid w:val="000E0D35"/>
    <w:rsid w:val="000E1467"/>
    <w:rsid w:val="000E16E5"/>
    <w:rsid w:val="000E34EE"/>
    <w:rsid w:val="000E4BB1"/>
    <w:rsid w:val="000E4C46"/>
    <w:rsid w:val="000E4FBA"/>
    <w:rsid w:val="000E6F3F"/>
    <w:rsid w:val="000E701B"/>
    <w:rsid w:val="000E76F5"/>
    <w:rsid w:val="000E78CC"/>
    <w:rsid w:val="000F0F10"/>
    <w:rsid w:val="000F1505"/>
    <w:rsid w:val="000F1846"/>
    <w:rsid w:val="000F2471"/>
    <w:rsid w:val="000F2C24"/>
    <w:rsid w:val="000F342D"/>
    <w:rsid w:val="000F3837"/>
    <w:rsid w:val="000F3F7D"/>
    <w:rsid w:val="000F407C"/>
    <w:rsid w:val="000F5D41"/>
    <w:rsid w:val="0010057E"/>
    <w:rsid w:val="00101F98"/>
    <w:rsid w:val="001024C5"/>
    <w:rsid w:val="00102C19"/>
    <w:rsid w:val="00102FC7"/>
    <w:rsid w:val="00103080"/>
    <w:rsid w:val="00104188"/>
    <w:rsid w:val="0010589A"/>
    <w:rsid w:val="00105E2F"/>
    <w:rsid w:val="00106094"/>
    <w:rsid w:val="001065BE"/>
    <w:rsid w:val="00106ADF"/>
    <w:rsid w:val="00106BD2"/>
    <w:rsid w:val="0010783F"/>
    <w:rsid w:val="00107897"/>
    <w:rsid w:val="00111579"/>
    <w:rsid w:val="0011188B"/>
    <w:rsid w:val="00112CDA"/>
    <w:rsid w:val="00112DC1"/>
    <w:rsid w:val="00112E01"/>
    <w:rsid w:val="00113A46"/>
    <w:rsid w:val="0011542E"/>
    <w:rsid w:val="00115A36"/>
    <w:rsid w:val="00116527"/>
    <w:rsid w:val="00116790"/>
    <w:rsid w:val="00116B86"/>
    <w:rsid w:val="00116B91"/>
    <w:rsid w:val="00117401"/>
    <w:rsid w:val="001200C3"/>
    <w:rsid w:val="001223C5"/>
    <w:rsid w:val="0012347C"/>
    <w:rsid w:val="00123521"/>
    <w:rsid w:val="00123CED"/>
    <w:rsid w:val="00123E0F"/>
    <w:rsid w:val="001241D5"/>
    <w:rsid w:val="00124D2B"/>
    <w:rsid w:val="00125462"/>
    <w:rsid w:val="00125CD0"/>
    <w:rsid w:val="0012657C"/>
    <w:rsid w:val="001270FA"/>
    <w:rsid w:val="001271B5"/>
    <w:rsid w:val="00130DB3"/>
    <w:rsid w:val="00132468"/>
    <w:rsid w:val="0013321A"/>
    <w:rsid w:val="00133901"/>
    <w:rsid w:val="00135161"/>
    <w:rsid w:val="00135B8E"/>
    <w:rsid w:val="00136110"/>
    <w:rsid w:val="00136208"/>
    <w:rsid w:val="00136650"/>
    <w:rsid w:val="00136965"/>
    <w:rsid w:val="00136B54"/>
    <w:rsid w:val="00137094"/>
    <w:rsid w:val="001408BB"/>
    <w:rsid w:val="00141070"/>
    <w:rsid w:val="0014174C"/>
    <w:rsid w:val="00141D45"/>
    <w:rsid w:val="00145685"/>
    <w:rsid w:val="00145D9A"/>
    <w:rsid w:val="001476E8"/>
    <w:rsid w:val="00147B63"/>
    <w:rsid w:val="001500FE"/>
    <w:rsid w:val="00150735"/>
    <w:rsid w:val="00152114"/>
    <w:rsid w:val="001524D2"/>
    <w:rsid w:val="001529CA"/>
    <w:rsid w:val="00154910"/>
    <w:rsid w:val="00155530"/>
    <w:rsid w:val="001573DE"/>
    <w:rsid w:val="0015749C"/>
    <w:rsid w:val="001574E8"/>
    <w:rsid w:val="001576BF"/>
    <w:rsid w:val="001603A7"/>
    <w:rsid w:val="0016062F"/>
    <w:rsid w:val="00160CC6"/>
    <w:rsid w:val="001612ED"/>
    <w:rsid w:val="00161905"/>
    <w:rsid w:val="0016336F"/>
    <w:rsid w:val="00163961"/>
    <w:rsid w:val="00164010"/>
    <w:rsid w:val="0016475E"/>
    <w:rsid w:val="00165215"/>
    <w:rsid w:val="00166165"/>
    <w:rsid w:val="00167B7B"/>
    <w:rsid w:val="00171335"/>
    <w:rsid w:val="00173CB3"/>
    <w:rsid w:val="00173D98"/>
    <w:rsid w:val="00174030"/>
    <w:rsid w:val="001747E8"/>
    <w:rsid w:val="00175445"/>
    <w:rsid w:val="001759C8"/>
    <w:rsid w:val="00175C19"/>
    <w:rsid w:val="00176EB2"/>
    <w:rsid w:val="00177E39"/>
    <w:rsid w:val="001808B4"/>
    <w:rsid w:val="00180C42"/>
    <w:rsid w:val="00180DD1"/>
    <w:rsid w:val="00181E7B"/>
    <w:rsid w:val="0018317E"/>
    <w:rsid w:val="00183973"/>
    <w:rsid w:val="0018444B"/>
    <w:rsid w:val="001855C8"/>
    <w:rsid w:val="001862D9"/>
    <w:rsid w:val="00186922"/>
    <w:rsid w:val="00186C8D"/>
    <w:rsid w:val="00187230"/>
    <w:rsid w:val="0018758D"/>
    <w:rsid w:val="00190B0C"/>
    <w:rsid w:val="001924EE"/>
    <w:rsid w:val="00192BF4"/>
    <w:rsid w:val="00193AF1"/>
    <w:rsid w:val="001943E8"/>
    <w:rsid w:val="001944B3"/>
    <w:rsid w:val="001946D1"/>
    <w:rsid w:val="00194CE5"/>
    <w:rsid w:val="00196654"/>
    <w:rsid w:val="001970A6"/>
    <w:rsid w:val="00197238"/>
    <w:rsid w:val="0019748E"/>
    <w:rsid w:val="001975B8"/>
    <w:rsid w:val="00197605"/>
    <w:rsid w:val="001977C9"/>
    <w:rsid w:val="00197C32"/>
    <w:rsid w:val="00197C6A"/>
    <w:rsid w:val="001A0340"/>
    <w:rsid w:val="001A0ED7"/>
    <w:rsid w:val="001A36A3"/>
    <w:rsid w:val="001A3C60"/>
    <w:rsid w:val="001A572D"/>
    <w:rsid w:val="001A5BF2"/>
    <w:rsid w:val="001A64EE"/>
    <w:rsid w:val="001A6EDE"/>
    <w:rsid w:val="001A7D7B"/>
    <w:rsid w:val="001B022A"/>
    <w:rsid w:val="001B1209"/>
    <w:rsid w:val="001B1691"/>
    <w:rsid w:val="001B1E5E"/>
    <w:rsid w:val="001B2CA4"/>
    <w:rsid w:val="001B48C6"/>
    <w:rsid w:val="001B4DCA"/>
    <w:rsid w:val="001B5027"/>
    <w:rsid w:val="001B58CC"/>
    <w:rsid w:val="001B6D65"/>
    <w:rsid w:val="001B7F53"/>
    <w:rsid w:val="001C091A"/>
    <w:rsid w:val="001C0AC4"/>
    <w:rsid w:val="001C0B0A"/>
    <w:rsid w:val="001C15CE"/>
    <w:rsid w:val="001C2149"/>
    <w:rsid w:val="001C21E0"/>
    <w:rsid w:val="001C2771"/>
    <w:rsid w:val="001C2B1D"/>
    <w:rsid w:val="001C34B3"/>
    <w:rsid w:val="001C4745"/>
    <w:rsid w:val="001C485F"/>
    <w:rsid w:val="001C5AFD"/>
    <w:rsid w:val="001C60C1"/>
    <w:rsid w:val="001C67B1"/>
    <w:rsid w:val="001C7244"/>
    <w:rsid w:val="001C74BC"/>
    <w:rsid w:val="001D0304"/>
    <w:rsid w:val="001D06DE"/>
    <w:rsid w:val="001D0CA6"/>
    <w:rsid w:val="001D0E62"/>
    <w:rsid w:val="001D112C"/>
    <w:rsid w:val="001D12E1"/>
    <w:rsid w:val="001D1C94"/>
    <w:rsid w:val="001D5C2A"/>
    <w:rsid w:val="001D5F20"/>
    <w:rsid w:val="001D68DC"/>
    <w:rsid w:val="001E01B9"/>
    <w:rsid w:val="001E0767"/>
    <w:rsid w:val="001E078B"/>
    <w:rsid w:val="001E17F1"/>
    <w:rsid w:val="001E26C1"/>
    <w:rsid w:val="001E395D"/>
    <w:rsid w:val="001E56FE"/>
    <w:rsid w:val="001E5CBD"/>
    <w:rsid w:val="001E5E0C"/>
    <w:rsid w:val="001E6449"/>
    <w:rsid w:val="001E7886"/>
    <w:rsid w:val="001F03EB"/>
    <w:rsid w:val="001F0A11"/>
    <w:rsid w:val="001F1078"/>
    <w:rsid w:val="001F16F3"/>
    <w:rsid w:val="001F2B63"/>
    <w:rsid w:val="001F2F53"/>
    <w:rsid w:val="001F3A01"/>
    <w:rsid w:val="001F3EAD"/>
    <w:rsid w:val="001F4765"/>
    <w:rsid w:val="001F55E1"/>
    <w:rsid w:val="001F6C4C"/>
    <w:rsid w:val="001F7879"/>
    <w:rsid w:val="00200BED"/>
    <w:rsid w:val="00201952"/>
    <w:rsid w:val="002037B8"/>
    <w:rsid w:val="002046F1"/>
    <w:rsid w:val="00204D2C"/>
    <w:rsid w:val="00205B06"/>
    <w:rsid w:val="00205D39"/>
    <w:rsid w:val="002060B1"/>
    <w:rsid w:val="0020646E"/>
    <w:rsid w:val="00206BDD"/>
    <w:rsid w:val="00207AC0"/>
    <w:rsid w:val="00210418"/>
    <w:rsid w:val="00215381"/>
    <w:rsid w:val="002155F5"/>
    <w:rsid w:val="002156ED"/>
    <w:rsid w:val="002156F2"/>
    <w:rsid w:val="00215A88"/>
    <w:rsid w:val="002201D5"/>
    <w:rsid w:val="002202E7"/>
    <w:rsid w:val="0022048A"/>
    <w:rsid w:val="00220F5D"/>
    <w:rsid w:val="00221D1D"/>
    <w:rsid w:val="00222B52"/>
    <w:rsid w:val="002235FE"/>
    <w:rsid w:val="002240EA"/>
    <w:rsid w:val="002241D0"/>
    <w:rsid w:val="00224665"/>
    <w:rsid w:val="00224A6B"/>
    <w:rsid w:val="00224CD8"/>
    <w:rsid w:val="00224D52"/>
    <w:rsid w:val="00225FCE"/>
    <w:rsid w:val="0022622B"/>
    <w:rsid w:val="002271A8"/>
    <w:rsid w:val="00230F8A"/>
    <w:rsid w:val="00231F0F"/>
    <w:rsid w:val="00233F29"/>
    <w:rsid w:val="0023410D"/>
    <w:rsid w:val="002345A1"/>
    <w:rsid w:val="00235AAD"/>
    <w:rsid w:val="00235C4D"/>
    <w:rsid w:val="00236748"/>
    <w:rsid w:val="00236D54"/>
    <w:rsid w:val="00237040"/>
    <w:rsid w:val="002374D8"/>
    <w:rsid w:val="00240A83"/>
    <w:rsid w:val="00241690"/>
    <w:rsid w:val="002426D4"/>
    <w:rsid w:val="00242895"/>
    <w:rsid w:val="0024392B"/>
    <w:rsid w:val="00244511"/>
    <w:rsid w:val="00244A82"/>
    <w:rsid w:val="00244F99"/>
    <w:rsid w:val="00250E30"/>
    <w:rsid w:val="00251373"/>
    <w:rsid w:val="0025140C"/>
    <w:rsid w:val="002530AA"/>
    <w:rsid w:val="0025313F"/>
    <w:rsid w:val="0025319E"/>
    <w:rsid w:val="00253BAD"/>
    <w:rsid w:val="00253E97"/>
    <w:rsid w:val="00254941"/>
    <w:rsid w:val="002549C1"/>
    <w:rsid w:val="00255CF2"/>
    <w:rsid w:val="00255D09"/>
    <w:rsid w:val="002565A9"/>
    <w:rsid w:val="002565E7"/>
    <w:rsid w:val="002574B8"/>
    <w:rsid w:val="00260286"/>
    <w:rsid w:val="00260728"/>
    <w:rsid w:val="002609E6"/>
    <w:rsid w:val="00261C29"/>
    <w:rsid w:val="00264BB5"/>
    <w:rsid w:val="00264D65"/>
    <w:rsid w:val="0026531D"/>
    <w:rsid w:val="00267ACD"/>
    <w:rsid w:val="00267D84"/>
    <w:rsid w:val="00271ED0"/>
    <w:rsid w:val="002722FF"/>
    <w:rsid w:val="002724B0"/>
    <w:rsid w:val="0027255B"/>
    <w:rsid w:val="00272A85"/>
    <w:rsid w:val="00272BD3"/>
    <w:rsid w:val="00273D3B"/>
    <w:rsid w:val="002744C0"/>
    <w:rsid w:val="00275429"/>
    <w:rsid w:val="002754BD"/>
    <w:rsid w:val="00275B9D"/>
    <w:rsid w:val="00275DC6"/>
    <w:rsid w:val="002777F5"/>
    <w:rsid w:val="002806DD"/>
    <w:rsid w:val="00281116"/>
    <w:rsid w:val="00283C3D"/>
    <w:rsid w:val="00283E09"/>
    <w:rsid w:val="00284FB5"/>
    <w:rsid w:val="00285668"/>
    <w:rsid w:val="00285ACC"/>
    <w:rsid w:val="00285E0D"/>
    <w:rsid w:val="00285E5C"/>
    <w:rsid w:val="00285FB7"/>
    <w:rsid w:val="00287251"/>
    <w:rsid w:val="002872A2"/>
    <w:rsid w:val="00287D2F"/>
    <w:rsid w:val="00290572"/>
    <w:rsid w:val="00291E6B"/>
    <w:rsid w:val="00292A27"/>
    <w:rsid w:val="00292A3B"/>
    <w:rsid w:val="00293069"/>
    <w:rsid w:val="0029324A"/>
    <w:rsid w:val="00294548"/>
    <w:rsid w:val="002A0C4D"/>
    <w:rsid w:val="002A0E83"/>
    <w:rsid w:val="002A2141"/>
    <w:rsid w:val="002A21E3"/>
    <w:rsid w:val="002A4418"/>
    <w:rsid w:val="002A4813"/>
    <w:rsid w:val="002A4BE0"/>
    <w:rsid w:val="002A5475"/>
    <w:rsid w:val="002A5FCE"/>
    <w:rsid w:val="002A6CC9"/>
    <w:rsid w:val="002A7455"/>
    <w:rsid w:val="002A7457"/>
    <w:rsid w:val="002A7BB9"/>
    <w:rsid w:val="002B08C1"/>
    <w:rsid w:val="002B090F"/>
    <w:rsid w:val="002B0DA6"/>
    <w:rsid w:val="002B103D"/>
    <w:rsid w:val="002B25CB"/>
    <w:rsid w:val="002B3197"/>
    <w:rsid w:val="002B375C"/>
    <w:rsid w:val="002B3AB7"/>
    <w:rsid w:val="002B3B33"/>
    <w:rsid w:val="002B3EAF"/>
    <w:rsid w:val="002B42A5"/>
    <w:rsid w:val="002B466B"/>
    <w:rsid w:val="002B497C"/>
    <w:rsid w:val="002B4ED6"/>
    <w:rsid w:val="002B510F"/>
    <w:rsid w:val="002B51FB"/>
    <w:rsid w:val="002B5F02"/>
    <w:rsid w:val="002B5FFA"/>
    <w:rsid w:val="002B64DD"/>
    <w:rsid w:val="002B696D"/>
    <w:rsid w:val="002B7E0E"/>
    <w:rsid w:val="002C0CDC"/>
    <w:rsid w:val="002C248C"/>
    <w:rsid w:val="002C3400"/>
    <w:rsid w:val="002C3D2A"/>
    <w:rsid w:val="002C3F99"/>
    <w:rsid w:val="002C48A4"/>
    <w:rsid w:val="002C48BD"/>
    <w:rsid w:val="002C4B1F"/>
    <w:rsid w:val="002C55E2"/>
    <w:rsid w:val="002C5933"/>
    <w:rsid w:val="002C61DA"/>
    <w:rsid w:val="002C625F"/>
    <w:rsid w:val="002C73E0"/>
    <w:rsid w:val="002C76F7"/>
    <w:rsid w:val="002D11A8"/>
    <w:rsid w:val="002D1555"/>
    <w:rsid w:val="002D226F"/>
    <w:rsid w:val="002D22D7"/>
    <w:rsid w:val="002D25A0"/>
    <w:rsid w:val="002D264C"/>
    <w:rsid w:val="002D366E"/>
    <w:rsid w:val="002D4049"/>
    <w:rsid w:val="002D40EF"/>
    <w:rsid w:val="002D726F"/>
    <w:rsid w:val="002D72B9"/>
    <w:rsid w:val="002D7A02"/>
    <w:rsid w:val="002E0FC5"/>
    <w:rsid w:val="002E1665"/>
    <w:rsid w:val="002E17DD"/>
    <w:rsid w:val="002E2084"/>
    <w:rsid w:val="002E27D1"/>
    <w:rsid w:val="002E2FB9"/>
    <w:rsid w:val="002E38F1"/>
    <w:rsid w:val="002E4B8E"/>
    <w:rsid w:val="002E54CB"/>
    <w:rsid w:val="002E5700"/>
    <w:rsid w:val="002E6338"/>
    <w:rsid w:val="002E66C8"/>
    <w:rsid w:val="002E6E33"/>
    <w:rsid w:val="002E6E40"/>
    <w:rsid w:val="002E712C"/>
    <w:rsid w:val="002E7578"/>
    <w:rsid w:val="002E7889"/>
    <w:rsid w:val="002F1AA1"/>
    <w:rsid w:val="002F1CA6"/>
    <w:rsid w:val="002F2E05"/>
    <w:rsid w:val="002F367B"/>
    <w:rsid w:val="002F3C34"/>
    <w:rsid w:val="002F46DF"/>
    <w:rsid w:val="002F5979"/>
    <w:rsid w:val="002F73B6"/>
    <w:rsid w:val="003044D2"/>
    <w:rsid w:val="003051DA"/>
    <w:rsid w:val="00305317"/>
    <w:rsid w:val="00305A77"/>
    <w:rsid w:val="003079AB"/>
    <w:rsid w:val="00310345"/>
    <w:rsid w:val="00310A02"/>
    <w:rsid w:val="00310A56"/>
    <w:rsid w:val="0031240F"/>
    <w:rsid w:val="003134C3"/>
    <w:rsid w:val="00313CA0"/>
    <w:rsid w:val="00314212"/>
    <w:rsid w:val="00315794"/>
    <w:rsid w:val="00315F02"/>
    <w:rsid w:val="003164C8"/>
    <w:rsid w:val="003165DA"/>
    <w:rsid w:val="00316945"/>
    <w:rsid w:val="00316F70"/>
    <w:rsid w:val="00317B40"/>
    <w:rsid w:val="003207E9"/>
    <w:rsid w:val="0032117E"/>
    <w:rsid w:val="0032159B"/>
    <w:rsid w:val="00321D51"/>
    <w:rsid w:val="003220D0"/>
    <w:rsid w:val="00322958"/>
    <w:rsid w:val="00322B0A"/>
    <w:rsid w:val="00323785"/>
    <w:rsid w:val="00324288"/>
    <w:rsid w:val="00324F85"/>
    <w:rsid w:val="003251A3"/>
    <w:rsid w:val="00331AF1"/>
    <w:rsid w:val="00331F14"/>
    <w:rsid w:val="00331F17"/>
    <w:rsid w:val="00331F40"/>
    <w:rsid w:val="0033324F"/>
    <w:rsid w:val="00336E8D"/>
    <w:rsid w:val="00337B84"/>
    <w:rsid w:val="00340B32"/>
    <w:rsid w:val="00340C64"/>
    <w:rsid w:val="003418BE"/>
    <w:rsid w:val="00341BA4"/>
    <w:rsid w:val="00342981"/>
    <w:rsid w:val="00343328"/>
    <w:rsid w:val="00344368"/>
    <w:rsid w:val="003446BC"/>
    <w:rsid w:val="003448CF"/>
    <w:rsid w:val="00344BCF"/>
    <w:rsid w:val="00344C34"/>
    <w:rsid w:val="00345257"/>
    <w:rsid w:val="00345B38"/>
    <w:rsid w:val="00346BCD"/>
    <w:rsid w:val="00347DB2"/>
    <w:rsid w:val="00347E43"/>
    <w:rsid w:val="00350641"/>
    <w:rsid w:val="00350A5D"/>
    <w:rsid w:val="00351CFF"/>
    <w:rsid w:val="00353D66"/>
    <w:rsid w:val="0035565E"/>
    <w:rsid w:val="00355BF0"/>
    <w:rsid w:val="0035643E"/>
    <w:rsid w:val="00356E3A"/>
    <w:rsid w:val="003574BE"/>
    <w:rsid w:val="00361518"/>
    <w:rsid w:val="00361C61"/>
    <w:rsid w:val="003622FE"/>
    <w:rsid w:val="003628BE"/>
    <w:rsid w:val="0036293E"/>
    <w:rsid w:val="0036301B"/>
    <w:rsid w:val="00363C20"/>
    <w:rsid w:val="00365933"/>
    <w:rsid w:val="00366E9D"/>
    <w:rsid w:val="003702DA"/>
    <w:rsid w:val="003711E8"/>
    <w:rsid w:val="0037293B"/>
    <w:rsid w:val="0037299F"/>
    <w:rsid w:val="003729F5"/>
    <w:rsid w:val="00374DF2"/>
    <w:rsid w:val="003770D7"/>
    <w:rsid w:val="003771DA"/>
    <w:rsid w:val="00377D05"/>
    <w:rsid w:val="00380965"/>
    <w:rsid w:val="00382D32"/>
    <w:rsid w:val="00383F54"/>
    <w:rsid w:val="003859D7"/>
    <w:rsid w:val="00386092"/>
    <w:rsid w:val="00387129"/>
    <w:rsid w:val="00387915"/>
    <w:rsid w:val="00392097"/>
    <w:rsid w:val="0039358F"/>
    <w:rsid w:val="00393E7F"/>
    <w:rsid w:val="003946D4"/>
    <w:rsid w:val="00394AA0"/>
    <w:rsid w:val="00395368"/>
    <w:rsid w:val="00395455"/>
    <w:rsid w:val="003A1032"/>
    <w:rsid w:val="003A19E5"/>
    <w:rsid w:val="003A532F"/>
    <w:rsid w:val="003A5512"/>
    <w:rsid w:val="003A568C"/>
    <w:rsid w:val="003A5C35"/>
    <w:rsid w:val="003A74F9"/>
    <w:rsid w:val="003A75C4"/>
    <w:rsid w:val="003A7C85"/>
    <w:rsid w:val="003B0707"/>
    <w:rsid w:val="003B0714"/>
    <w:rsid w:val="003B1EBB"/>
    <w:rsid w:val="003B285A"/>
    <w:rsid w:val="003B34A1"/>
    <w:rsid w:val="003B52F2"/>
    <w:rsid w:val="003B5B34"/>
    <w:rsid w:val="003B635F"/>
    <w:rsid w:val="003B648D"/>
    <w:rsid w:val="003B692F"/>
    <w:rsid w:val="003B7B5B"/>
    <w:rsid w:val="003C04DD"/>
    <w:rsid w:val="003C08C2"/>
    <w:rsid w:val="003C0EDC"/>
    <w:rsid w:val="003C2AF7"/>
    <w:rsid w:val="003C2AF9"/>
    <w:rsid w:val="003C3981"/>
    <w:rsid w:val="003C3B88"/>
    <w:rsid w:val="003C4445"/>
    <w:rsid w:val="003C6760"/>
    <w:rsid w:val="003C6AD7"/>
    <w:rsid w:val="003D05B4"/>
    <w:rsid w:val="003D164B"/>
    <w:rsid w:val="003D1CE8"/>
    <w:rsid w:val="003D2A3F"/>
    <w:rsid w:val="003D3CAC"/>
    <w:rsid w:val="003D6363"/>
    <w:rsid w:val="003D63D1"/>
    <w:rsid w:val="003D6CEC"/>
    <w:rsid w:val="003E0439"/>
    <w:rsid w:val="003E0837"/>
    <w:rsid w:val="003E0C59"/>
    <w:rsid w:val="003E0E9A"/>
    <w:rsid w:val="003E1AAC"/>
    <w:rsid w:val="003E3886"/>
    <w:rsid w:val="003E4021"/>
    <w:rsid w:val="003E4025"/>
    <w:rsid w:val="003E5191"/>
    <w:rsid w:val="003E56F8"/>
    <w:rsid w:val="003E58A6"/>
    <w:rsid w:val="003E5E44"/>
    <w:rsid w:val="003E5E76"/>
    <w:rsid w:val="003E7380"/>
    <w:rsid w:val="003F00E9"/>
    <w:rsid w:val="003F1961"/>
    <w:rsid w:val="003F2E2E"/>
    <w:rsid w:val="003F43DD"/>
    <w:rsid w:val="003F46BF"/>
    <w:rsid w:val="003F4AB9"/>
    <w:rsid w:val="003F580C"/>
    <w:rsid w:val="003F6D15"/>
    <w:rsid w:val="004009BB"/>
    <w:rsid w:val="00400F5F"/>
    <w:rsid w:val="00401790"/>
    <w:rsid w:val="00402D8E"/>
    <w:rsid w:val="00403580"/>
    <w:rsid w:val="00404289"/>
    <w:rsid w:val="00405029"/>
    <w:rsid w:val="00405632"/>
    <w:rsid w:val="00406172"/>
    <w:rsid w:val="00407356"/>
    <w:rsid w:val="0041055C"/>
    <w:rsid w:val="00410944"/>
    <w:rsid w:val="00410C13"/>
    <w:rsid w:val="00411727"/>
    <w:rsid w:val="00411CF2"/>
    <w:rsid w:val="00411D2D"/>
    <w:rsid w:val="00412B27"/>
    <w:rsid w:val="004132A5"/>
    <w:rsid w:val="0041425D"/>
    <w:rsid w:val="004146E3"/>
    <w:rsid w:val="004156F1"/>
    <w:rsid w:val="00415D0C"/>
    <w:rsid w:val="00415F0A"/>
    <w:rsid w:val="0041677D"/>
    <w:rsid w:val="00416833"/>
    <w:rsid w:val="004173FD"/>
    <w:rsid w:val="00417559"/>
    <w:rsid w:val="00417E6E"/>
    <w:rsid w:val="00421537"/>
    <w:rsid w:val="0042191E"/>
    <w:rsid w:val="00422959"/>
    <w:rsid w:val="0042415D"/>
    <w:rsid w:val="00424AEF"/>
    <w:rsid w:val="00425618"/>
    <w:rsid w:val="00427193"/>
    <w:rsid w:val="00427330"/>
    <w:rsid w:val="00427B82"/>
    <w:rsid w:val="00431F68"/>
    <w:rsid w:val="00432BD9"/>
    <w:rsid w:val="0043333C"/>
    <w:rsid w:val="00434B32"/>
    <w:rsid w:val="00435045"/>
    <w:rsid w:val="00435436"/>
    <w:rsid w:val="00436183"/>
    <w:rsid w:val="00437607"/>
    <w:rsid w:val="004403C1"/>
    <w:rsid w:val="00440CC3"/>
    <w:rsid w:val="004419F2"/>
    <w:rsid w:val="00442F40"/>
    <w:rsid w:val="00442FC0"/>
    <w:rsid w:val="00444893"/>
    <w:rsid w:val="004450F1"/>
    <w:rsid w:val="00446431"/>
    <w:rsid w:val="00447228"/>
    <w:rsid w:val="004533D7"/>
    <w:rsid w:val="004539CD"/>
    <w:rsid w:val="00453D43"/>
    <w:rsid w:val="004543E7"/>
    <w:rsid w:val="00456F15"/>
    <w:rsid w:val="004570E9"/>
    <w:rsid w:val="00457A20"/>
    <w:rsid w:val="00457D4E"/>
    <w:rsid w:val="00457FF8"/>
    <w:rsid w:val="00460B42"/>
    <w:rsid w:val="0046324D"/>
    <w:rsid w:val="0046392D"/>
    <w:rsid w:val="00463E5D"/>
    <w:rsid w:val="00465427"/>
    <w:rsid w:val="0046582E"/>
    <w:rsid w:val="00466355"/>
    <w:rsid w:val="00466995"/>
    <w:rsid w:val="004705C7"/>
    <w:rsid w:val="00471E3F"/>
    <w:rsid w:val="00472C94"/>
    <w:rsid w:val="00472F76"/>
    <w:rsid w:val="004731E3"/>
    <w:rsid w:val="00476B25"/>
    <w:rsid w:val="00477BBC"/>
    <w:rsid w:val="00477F98"/>
    <w:rsid w:val="0048161D"/>
    <w:rsid w:val="0048207F"/>
    <w:rsid w:val="00482210"/>
    <w:rsid w:val="0048343B"/>
    <w:rsid w:val="00484438"/>
    <w:rsid w:val="00484EA2"/>
    <w:rsid w:val="00485055"/>
    <w:rsid w:val="004855A9"/>
    <w:rsid w:val="00485D3B"/>
    <w:rsid w:val="00485EFD"/>
    <w:rsid w:val="004860D3"/>
    <w:rsid w:val="00486239"/>
    <w:rsid w:val="00486586"/>
    <w:rsid w:val="00487906"/>
    <w:rsid w:val="0049257C"/>
    <w:rsid w:val="00492DD1"/>
    <w:rsid w:val="00495FFF"/>
    <w:rsid w:val="004970E8"/>
    <w:rsid w:val="00497721"/>
    <w:rsid w:val="00497CBC"/>
    <w:rsid w:val="004A17D3"/>
    <w:rsid w:val="004A19F2"/>
    <w:rsid w:val="004A2046"/>
    <w:rsid w:val="004A2ADF"/>
    <w:rsid w:val="004A4328"/>
    <w:rsid w:val="004A7C67"/>
    <w:rsid w:val="004B0151"/>
    <w:rsid w:val="004B1251"/>
    <w:rsid w:val="004B28F0"/>
    <w:rsid w:val="004B291D"/>
    <w:rsid w:val="004B2FFB"/>
    <w:rsid w:val="004B3452"/>
    <w:rsid w:val="004B38C7"/>
    <w:rsid w:val="004B3BD0"/>
    <w:rsid w:val="004B508C"/>
    <w:rsid w:val="004B72E6"/>
    <w:rsid w:val="004C066F"/>
    <w:rsid w:val="004C17AE"/>
    <w:rsid w:val="004C2FC9"/>
    <w:rsid w:val="004C3D1C"/>
    <w:rsid w:val="004C3FDE"/>
    <w:rsid w:val="004C6A69"/>
    <w:rsid w:val="004C763D"/>
    <w:rsid w:val="004C7F12"/>
    <w:rsid w:val="004D0C05"/>
    <w:rsid w:val="004D1271"/>
    <w:rsid w:val="004D22C8"/>
    <w:rsid w:val="004D2699"/>
    <w:rsid w:val="004D2B0B"/>
    <w:rsid w:val="004D3D6B"/>
    <w:rsid w:val="004D4207"/>
    <w:rsid w:val="004D42E9"/>
    <w:rsid w:val="004D45BD"/>
    <w:rsid w:val="004D53FB"/>
    <w:rsid w:val="004D5B1C"/>
    <w:rsid w:val="004D5DB4"/>
    <w:rsid w:val="004D603E"/>
    <w:rsid w:val="004D76CA"/>
    <w:rsid w:val="004D7FFD"/>
    <w:rsid w:val="004E3181"/>
    <w:rsid w:val="004E3734"/>
    <w:rsid w:val="004E44C5"/>
    <w:rsid w:val="004E4A74"/>
    <w:rsid w:val="004E4BD6"/>
    <w:rsid w:val="004E54CA"/>
    <w:rsid w:val="004E5989"/>
    <w:rsid w:val="004E62C0"/>
    <w:rsid w:val="004E6A7E"/>
    <w:rsid w:val="004F08E1"/>
    <w:rsid w:val="004F12B3"/>
    <w:rsid w:val="004F2D69"/>
    <w:rsid w:val="004F3FEC"/>
    <w:rsid w:val="004F4F7E"/>
    <w:rsid w:val="004F5088"/>
    <w:rsid w:val="004F652C"/>
    <w:rsid w:val="004F6F10"/>
    <w:rsid w:val="004F7326"/>
    <w:rsid w:val="004F78F6"/>
    <w:rsid w:val="004F796E"/>
    <w:rsid w:val="005004A2"/>
    <w:rsid w:val="0050121B"/>
    <w:rsid w:val="005025DC"/>
    <w:rsid w:val="005026C8"/>
    <w:rsid w:val="005058CF"/>
    <w:rsid w:val="00505A1F"/>
    <w:rsid w:val="00505B77"/>
    <w:rsid w:val="00506CB8"/>
    <w:rsid w:val="00510E57"/>
    <w:rsid w:val="005115FA"/>
    <w:rsid w:val="00512DBD"/>
    <w:rsid w:val="00512F43"/>
    <w:rsid w:val="00514FD4"/>
    <w:rsid w:val="00516109"/>
    <w:rsid w:val="00520183"/>
    <w:rsid w:val="005217B4"/>
    <w:rsid w:val="00522174"/>
    <w:rsid w:val="00522CF9"/>
    <w:rsid w:val="00522DE0"/>
    <w:rsid w:val="00523813"/>
    <w:rsid w:val="00524662"/>
    <w:rsid w:val="0052476A"/>
    <w:rsid w:val="005264DC"/>
    <w:rsid w:val="00526808"/>
    <w:rsid w:val="00526B7C"/>
    <w:rsid w:val="00526CC7"/>
    <w:rsid w:val="005274B9"/>
    <w:rsid w:val="0052780C"/>
    <w:rsid w:val="00530B6A"/>
    <w:rsid w:val="005310EC"/>
    <w:rsid w:val="005314A7"/>
    <w:rsid w:val="0053199E"/>
    <w:rsid w:val="00532CAD"/>
    <w:rsid w:val="00533096"/>
    <w:rsid w:val="0053365D"/>
    <w:rsid w:val="005337F7"/>
    <w:rsid w:val="00535EC7"/>
    <w:rsid w:val="005361EB"/>
    <w:rsid w:val="00536575"/>
    <w:rsid w:val="0053715A"/>
    <w:rsid w:val="00537FED"/>
    <w:rsid w:val="00541992"/>
    <w:rsid w:val="00541C9D"/>
    <w:rsid w:val="005423E9"/>
    <w:rsid w:val="005436EC"/>
    <w:rsid w:val="005443E4"/>
    <w:rsid w:val="005451C8"/>
    <w:rsid w:val="00546E4A"/>
    <w:rsid w:val="00550691"/>
    <w:rsid w:val="00551C99"/>
    <w:rsid w:val="00551D35"/>
    <w:rsid w:val="00551E37"/>
    <w:rsid w:val="00552D9F"/>
    <w:rsid w:val="00553045"/>
    <w:rsid w:val="00553CA5"/>
    <w:rsid w:val="005547CD"/>
    <w:rsid w:val="005549D1"/>
    <w:rsid w:val="00554C91"/>
    <w:rsid w:val="00554C9E"/>
    <w:rsid w:val="00555FED"/>
    <w:rsid w:val="0055612C"/>
    <w:rsid w:val="005564DA"/>
    <w:rsid w:val="00556619"/>
    <w:rsid w:val="005573D6"/>
    <w:rsid w:val="00557D10"/>
    <w:rsid w:val="005600FF"/>
    <w:rsid w:val="00560567"/>
    <w:rsid w:val="00561D15"/>
    <w:rsid w:val="00561FAF"/>
    <w:rsid w:val="005633D6"/>
    <w:rsid w:val="00564478"/>
    <w:rsid w:val="0056455E"/>
    <w:rsid w:val="00564FF3"/>
    <w:rsid w:val="005653CA"/>
    <w:rsid w:val="00566E09"/>
    <w:rsid w:val="00567A17"/>
    <w:rsid w:val="00567BB5"/>
    <w:rsid w:val="005701F0"/>
    <w:rsid w:val="00570787"/>
    <w:rsid w:val="005708F4"/>
    <w:rsid w:val="00571189"/>
    <w:rsid w:val="00571C98"/>
    <w:rsid w:val="00572B3D"/>
    <w:rsid w:val="00572BFF"/>
    <w:rsid w:val="00574966"/>
    <w:rsid w:val="00576BB2"/>
    <w:rsid w:val="00577164"/>
    <w:rsid w:val="00580A0B"/>
    <w:rsid w:val="00582DA7"/>
    <w:rsid w:val="005835C2"/>
    <w:rsid w:val="00585ABA"/>
    <w:rsid w:val="005866DB"/>
    <w:rsid w:val="00586948"/>
    <w:rsid w:val="00587759"/>
    <w:rsid w:val="00591842"/>
    <w:rsid w:val="005941EE"/>
    <w:rsid w:val="005959FF"/>
    <w:rsid w:val="00596EA2"/>
    <w:rsid w:val="00597E0B"/>
    <w:rsid w:val="00597EC1"/>
    <w:rsid w:val="005A3166"/>
    <w:rsid w:val="005A3302"/>
    <w:rsid w:val="005A365D"/>
    <w:rsid w:val="005A5733"/>
    <w:rsid w:val="005A58F0"/>
    <w:rsid w:val="005A5C87"/>
    <w:rsid w:val="005A795C"/>
    <w:rsid w:val="005B0857"/>
    <w:rsid w:val="005B0D36"/>
    <w:rsid w:val="005B16BC"/>
    <w:rsid w:val="005B2259"/>
    <w:rsid w:val="005B2720"/>
    <w:rsid w:val="005B28EE"/>
    <w:rsid w:val="005B30DA"/>
    <w:rsid w:val="005B3481"/>
    <w:rsid w:val="005B3EC5"/>
    <w:rsid w:val="005B4B6D"/>
    <w:rsid w:val="005B4C58"/>
    <w:rsid w:val="005B5DE3"/>
    <w:rsid w:val="005B7AE5"/>
    <w:rsid w:val="005C0EE0"/>
    <w:rsid w:val="005C23A6"/>
    <w:rsid w:val="005C31C1"/>
    <w:rsid w:val="005C4454"/>
    <w:rsid w:val="005C44BE"/>
    <w:rsid w:val="005C529D"/>
    <w:rsid w:val="005C5499"/>
    <w:rsid w:val="005C55AE"/>
    <w:rsid w:val="005C5BC3"/>
    <w:rsid w:val="005C6CFC"/>
    <w:rsid w:val="005D0C82"/>
    <w:rsid w:val="005D0D4B"/>
    <w:rsid w:val="005D0FB1"/>
    <w:rsid w:val="005D168F"/>
    <w:rsid w:val="005D1A84"/>
    <w:rsid w:val="005D21AA"/>
    <w:rsid w:val="005D35FF"/>
    <w:rsid w:val="005D3BBF"/>
    <w:rsid w:val="005D4192"/>
    <w:rsid w:val="005D4BCC"/>
    <w:rsid w:val="005D5C98"/>
    <w:rsid w:val="005D76C9"/>
    <w:rsid w:val="005D7EE4"/>
    <w:rsid w:val="005E086E"/>
    <w:rsid w:val="005E11B9"/>
    <w:rsid w:val="005E122C"/>
    <w:rsid w:val="005E1EB2"/>
    <w:rsid w:val="005E2D72"/>
    <w:rsid w:val="005E3312"/>
    <w:rsid w:val="005E38C7"/>
    <w:rsid w:val="005E50E7"/>
    <w:rsid w:val="005E5364"/>
    <w:rsid w:val="005E6859"/>
    <w:rsid w:val="005E72D2"/>
    <w:rsid w:val="005E7F33"/>
    <w:rsid w:val="005F0D01"/>
    <w:rsid w:val="005F16EE"/>
    <w:rsid w:val="005F18B5"/>
    <w:rsid w:val="005F1F9D"/>
    <w:rsid w:val="005F4419"/>
    <w:rsid w:val="005F450A"/>
    <w:rsid w:val="005F5776"/>
    <w:rsid w:val="005F6499"/>
    <w:rsid w:val="005F6680"/>
    <w:rsid w:val="005F6B77"/>
    <w:rsid w:val="005F6E41"/>
    <w:rsid w:val="00600C14"/>
    <w:rsid w:val="00600CDD"/>
    <w:rsid w:val="00601994"/>
    <w:rsid w:val="00604E4C"/>
    <w:rsid w:val="0060558C"/>
    <w:rsid w:val="00607105"/>
    <w:rsid w:val="0060784F"/>
    <w:rsid w:val="00607B29"/>
    <w:rsid w:val="00607D56"/>
    <w:rsid w:val="00612444"/>
    <w:rsid w:val="00612707"/>
    <w:rsid w:val="00612893"/>
    <w:rsid w:val="00612978"/>
    <w:rsid w:val="0061299D"/>
    <w:rsid w:val="0061555A"/>
    <w:rsid w:val="00615F67"/>
    <w:rsid w:val="006163AB"/>
    <w:rsid w:val="00616A8A"/>
    <w:rsid w:val="00617C76"/>
    <w:rsid w:val="00620A09"/>
    <w:rsid w:val="00620DCB"/>
    <w:rsid w:val="00620F65"/>
    <w:rsid w:val="006214DC"/>
    <w:rsid w:val="006221BC"/>
    <w:rsid w:val="00622AD5"/>
    <w:rsid w:val="006234EF"/>
    <w:rsid w:val="00624472"/>
    <w:rsid w:val="006247EA"/>
    <w:rsid w:val="00624D5A"/>
    <w:rsid w:val="00625AD9"/>
    <w:rsid w:val="00625F3C"/>
    <w:rsid w:val="00625FC2"/>
    <w:rsid w:val="0062642C"/>
    <w:rsid w:val="00626AB8"/>
    <w:rsid w:val="00626ACD"/>
    <w:rsid w:val="00626E07"/>
    <w:rsid w:val="006272E4"/>
    <w:rsid w:val="006277AF"/>
    <w:rsid w:val="00627831"/>
    <w:rsid w:val="00627D1B"/>
    <w:rsid w:val="00627F25"/>
    <w:rsid w:val="0063073C"/>
    <w:rsid w:val="006314FB"/>
    <w:rsid w:val="00632726"/>
    <w:rsid w:val="00633911"/>
    <w:rsid w:val="00633C48"/>
    <w:rsid w:val="00634C12"/>
    <w:rsid w:val="00634E4F"/>
    <w:rsid w:val="00636765"/>
    <w:rsid w:val="00636D29"/>
    <w:rsid w:val="00636FE0"/>
    <w:rsid w:val="00637E59"/>
    <w:rsid w:val="00640243"/>
    <w:rsid w:val="00640C01"/>
    <w:rsid w:val="006412AC"/>
    <w:rsid w:val="00642AE7"/>
    <w:rsid w:val="00644B5D"/>
    <w:rsid w:val="00645088"/>
    <w:rsid w:val="0064677C"/>
    <w:rsid w:val="00646C5C"/>
    <w:rsid w:val="00646E59"/>
    <w:rsid w:val="00646EEC"/>
    <w:rsid w:val="0064718F"/>
    <w:rsid w:val="006472CF"/>
    <w:rsid w:val="0065043A"/>
    <w:rsid w:val="00650A1D"/>
    <w:rsid w:val="00650EEF"/>
    <w:rsid w:val="00651629"/>
    <w:rsid w:val="00651C30"/>
    <w:rsid w:val="006520AC"/>
    <w:rsid w:val="006538AC"/>
    <w:rsid w:val="006547A7"/>
    <w:rsid w:val="006548F9"/>
    <w:rsid w:val="006552EB"/>
    <w:rsid w:val="00655632"/>
    <w:rsid w:val="006559F4"/>
    <w:rsid w:val="0065752E"/>
    <w:rsid w:val="00657CCA"/>
    <w:rsid w:val="0066093C"/>
    <w:rsid w:val="00661688"/>
    <w:rsid w:val="00662E3F"/>
    <w:rsid w:val="00664272"/>
    <w:rsid w:val="0066562E"/>
    <w:rsid w:val="00666182"/>
    <w:rsid w:val="00666635"/>
    <w:rsid w:val="00671B34"/>
    <w:rsid w:val="00671F97"/>
    <w:rsid w:val="00672C31"/>
    <w:rsid w:val="00672F13"/>
    <w:rsid w:val="00673062"/>
    <w:rsid w:val="00674102"/>
    <w:rsid w:val="0067563D"/>
    <w:rsid w:val="006769A5"/>
    <w:rsid w:val="00676F09"/>
    <w:rsid w:val="00677607"/>
    <w:rsid w:val="00677BC5"/>
    <w:rsid w:val="00680478"/>
    <w:rsid w:val="0068069E"/>
    <w:rsid w:val="006806A6"/>
    <w:rsid w:val="006814D0"/>
    <w:rsid w:val="00681D68"/>
    <w:rsid w:val="006821B1"/>
    <w:rsid w:val="00683D11"/>
    <w:rsid w:val="00683F78"/>
    <w:rsid w:val="00684575"/>
    <w:rsid w:val="0068672E"/>
    <w:rsid w:val="006867D7"/>
    <w:rsid w:val="00686E12"/>
    <w:rsid w:val="006870F1"/>
    <w:rsid w:val="00687322"/>
    <w:rsid w:val="00690C72"/>
    <w:rsid w:val="0069372A"/>
    <w:rsid w:val="00694E09"/>
    <w:rsid w:val="0069595A"/>
    <w:rsid w:val="00697077"/>
    <w:rsid w:val="006A037F"/>
    <w:rsid w:val="006A13D6"/>
    <w:rsid w:val="006A1F4A"/>
    <w:rsid w:val="006A2C31"/>
    <w:rsid w:val="006A3664"/>
    <w:rsid w:val="006A4406"/>
    <w:rsid w:val="006A459C"/>
    <w:rsid w:val="006A4918"/>
    <w:rsid w:val="006A608D"/>
    <w:rsid w:val="006A62A0"/>
    <w:rsid w:val="006A70EE"/>
    <w:rsid w:val="006B111C"/>
    <w:rsid w:val="006B2259"/>
    <w:rsid w:val="006B2C2E"/>
    <w:rsid w:val="006B2ED7"/>
    <w:rsid w:val="006B58BE"/>
    <w:rsid w:val="006B6247"/>
    <w:rsid w:val="006B7BFC"/>
    <w:rsid w:val="006C02D5"/>
    <w:rsid w:val="006C09CB"/>
    <w:rsid w:val="006C1522"/>
    <w:rsid w:val="006C1831"/>
    <w:rsid w:val="006C1CC0"/>
    <w:rsid w:val="006C242F"/>
    <w:rsid w:val="006C2C88"/>
    <w:rsid w:val="006C3918"/>
    <w:rsid w:val="006C4618"/>
    <w:rsid w:val="006C4E7A"/>
    <w:rsid w:val="006C5139"/>
    <w:rsid w:val="006C6583"/>
    <w:rsid w:val="006C67FB"/>
    <w:rsid w:val="006C6E79"/>
    <w:rsid w:val="006C7131"/>
    <w:rsid w:val="006C76AA"/>
    <w:rsid w:val="006D13BA"/>
    <w:rsid w:val="006D15BA"/>
    <w:rsid w:val="006D1FA6"/>
    <w:rsid w:val="006D1FFF"/>
    <w:rsid w:val="006D25BA"/>
    <w:rsid w:val="006D278E"/>
    <w:rsid w:val="006D2E18"/>
    <w:rsid w:val="006D3429"/>
    <w:rsid w:val="006D3818"/>
    <w:rsid w:val="006D39B2"/>
    <w:rsid w:val="006D4B29"/>
    <w:rsid w:val="006D559A"/>
    <w:rsid w:val="006D5A5E"/>
    <w:rsid w:val="006D6C27"/>
    <w:rsid w:val="006E0584"/>
    <w:rsid w:val="006E0A14"/>
    <w:rsid w:val="006E110D"/>
    <w:rsid w:val="006E2CD6"/>
    <w:rsid w:val="006E2E9E"/>
    <w:rsid w:val="006E3343"/>
    <w:rsid w:val="006E3560"/>
    <w:rsid w:val="006E3603"/>
    <w:rsid w:val="006E3CBF"/>
    <w:rsid w:val="006E46CC"/>
    <w:rsid w:val="006E49F3"/>
    <w:rsid w:val="006E654B"/>
    <w:rsid w:val="006E6590"/>
    <w:rsid w:val="006E6A7A"/>
    <w:rsid w:val="006E744E"/>
    <w:rsid w:val="006E753A"/>
    <w:rsid w:val="006E7981"/>
    <w:rsid w:val="006F0187"/>
    <w:rsid w:val="006F14B1"/>
    <w:rsid w:val="006F1C03"/>
    <w:rsid w:val="006F1E07"/>
    <w:rsid w:val="006F2045"/>
    <w:rsid w:val="006F28D3"/>
    <w:rsid w:val="006F2DCA"/>
    <w:rsid w:val="006F2FFD"/>
    <w:rsid w:val="006F42E1"/>
    <w:rsid w:val="006F48B7"/>
    <w:rsid w:val="006F711B"/>
    <w:rsid w:val="006F750E"/>
    <w:rsid w:val="006F75D0"/>
    <w:rsid w:val="007001DD"/>
    <w:rsid w:val="007004CD"/>
    <w:rsid w:val="0070099B"/>
    <w:rsid w:val="00703626"/>
    <w:rsid w:val="00704D81"/>
    <w:rsid w:val="007055CE"/>
    <w:rsid w:val="007060C7"/>
    <w:rsid w:val="00706219"/>
    <w:rsid w:val="007072C2"/>
    <w:rsid w:val="007075C4"/>
    <w:rsid w:val="00707A01"/>
    <w:rsid w:val="00711774"/>
    <w:rsid w:val="007120B0"/>
    <w:rsid w:val="00712127"/>
    <w:rsid w:val="00712682"/>
    <w:rsid w:val="007138AB"/>
    <w:rsid w:val="007142DA"/>
    <w:rsid w:val="007150BA"/>
    <w:rsid w:val="00716D88"/>
    <w:rsid w:val="00716EE9"/>
    <w:rsid w:val="00720AB4"/>
    <w:rsid w:val="007219A9"/>
    <w:rsid w:val="0072413E"/>
    <w:rsid w:val="007243BD"/>
    <w:rsid w:val="00725445"/>
    <w:rsid w:val="007260D1"/>
    <w:rsid w:val="00726475"/>
    <w:rsid w:val="00726933"/>
    <w:rsid w:val="00726987"/>
    <w:rsid w:val="00730118"/>
    <w:rsid w:val="007308FA"/>
    <w:rsid w:val="00730C47"/>
    <w:rsid w:val="00731103"/>
    <w:rsid w:val="00731222"/>
    <w:rsid w:val="007323E2"/>
    <w:rsid w:val="00732772"/>
    <w:rsid w:val="00732D8C"/>
    <w:rsid w:val="00734438"/>
    <w:rsid w:val="007353B7"/>
    <w:rsid w:val="007369C0"/>
    <w:rsid w:val="00736A06"/>
    <w:rsid w:val="007377AE"/>
    <w:rsid w:val="00740905"/>
    <w:rsid w:val="00742FE1"/>
    <w:rsid w:val="00743209"/>
    <w:rsid w:val="00743539"/>
    <w:rsid w:val="007448ED"/>
    <w:rsid w:val="007452BB"/>
    <w:rsid w:val="00745A93"/>
    <w:rsid w:val="0074642F"/>
    <w:rsid w:val="007467FB"/>
    <w:rsid w:val="007477DF"/>
    <w:rsid w:val="00747E55"/>
    <w:rsid w:val="00750A7B"/>
    <w:rsid w:val="0075142E"/>
    <w:rsid w:val="0075185C"/>
    <w:rsid w:val="00751DA1"/>
    <w:rsid w:val="00752BBE"/>
    <w:rsid w:val="00753A81"/>
    <w:rsid w:val="00753D7C"/>
    <w:rsid w:val="00753E3F"/>
    <w:rsid w:val="0075449B"/>
    <w:rsid w:val="00754835"/>
    <w:rsid w:val="00754EAA"/>
    <w:rsid w:val="00755213"/>
    <w:rsid w:val="0075535C"/>
    <w:rsid w:val="00755415"/>
    <w:rsid w:val="007558BE"/>
    <w:rsid w:val="007559AD"/>
    <w:rsid w:val="00755CA1"/>
    <w:rsid w:val="0075673F"/>
    <w:rsid w:val="007608DC"/>
    <w:rsid w:val="00761364"/>
    <w:rsid w:val="00762888"/>
    <w:rsid w:val="00764032"/>
    <w:rsid w:val="007655A5"/>
    <w:rsid w:val="0076576C"/>
    <w:rsid w:val="00765945"/>
    <w:rsid w:val="007673A4"/>
    <w:rsid w:val="007704FC"/>
    <w:rsid w:val="00770B47"/>
    <w:rsid w:val="007710BB"/>
    <w:rsid w:val="0077153A"/>
    <w:rsid w:val="00771D57"/>
    <w:rsid w:val="00771DC1"/>
    <w:rsid w:val="00771F05"/>
    <w:rsid w:val="00772C76"/>
    <w:rsid w:val="00774301"/>
    <w:rsid w:val="0077542A"/>
    <w:rsid w:val="00777B2D"/>
    <w:rsid w:val="007811E7"/>
    <w:rsid w:val="00781222"/>
    <w:rsid w:val="00781FEE"/>
    <w:rsid w:val="0078207E"/>
    <w:rsid w:val="0078276D"/>
    <w:rsid w:val="00782C69"/>
    <w:rsid w:val="00782E1E"/>
    <w:rsid w:val="00783BBC"/>
    <w:rsid w:val="00783E05"/>
    <w:rsid w:val="007843A3"/>
    <w:rsid w:val="00785DA7"/>
    <w:rsid w:val="007860ED"/>
    <w:rsid w:val="00786515"/>
    <w:rsid w:val="00787440"/>
    <w:rsid w:val="00787A8A"/>
    <w:rsid w:val="00787C96"/>
    <w:rsid w:val="007905BD"/>
    <w:rsid w:val="00790777"/>
    <w:rsid w:val="00790BD2"/>
    <w:rsid w:val="00791322"/>
    <w:rsid w:val="00791752"/>
    <w:rsid w:val="007917C8"/>
    <w:rsid w:val="00791E68"/>
    <w:rsid w:val="00792097"/>
    <w:rsid w:val="007935D0"/>
    <w:rsid w:val="00794E34"/>
    <w:rsid w:val="00795154"/>
    <w:rsid w:val="0079534B"/>
    <w:rsid w:val="00795F86"/>
    <w:rsid w:val="00796068"/>
    <w:rsid w:val="00796B97"/>
    <w:rsid w:val="00796DF7"/>
    <w:rsid w:val="00797684"/>
    <w:rsid w:val="00797A97"/>
    <w:rsid w:val="007A0139"/>
    <w:rsid w:val="007A0228"/>
    <w:rsid w:val="007A15C7"/>
    <w:rsid w:val="007A42EF"/>
    <w:rsid w:val="007A5BC9"/>
    <w:rsid w:val="007A625F"/>
    <w:rsid w:val="007B14C7"/>
    <w:rsid w:val="007B1ECA"/>
    <w:rsid w:val="007B2624"/>
    <w:rsid w:val="007B32D8"/>
    <w:rsid w:val="007B3836"/>
    <w:rsid w:val="007B44B8"/>
    <w:rsid w:val="007C0158"/>
    <w:rsid w:val="007C03F2"/>
    <w:rsid w:val="007C1AE9"/>
    <w:rsid w:val="007C2F0E"/>
    <w:rsid w:val="007C3492"/>
    <w:rsid w:val="007C3A19"/>
    <w:rsid w:val="007C4B7A"/>
    <w:rsid w:val="007C5049"/>
    <w:rsid w:val="007C57C9"/>
    <w:rsid w:val="007C5EF4"/>
    <w:rsid w:val="007C60DF"/>
    <w:rsid w:val="007C6971"/>
    <w:rsid w:val="007C6FE3"/>
    <w:rsid w:val="007C74F2"/>
    <w:rsid w:val="007C7BEE"/>
    <w:rsid w:val="007D0197"/>
    <w:rsid w:val="007D0F28"/>
    <w:rsid w:val="007D1CE0"/>
    <w:rsid w:val="007D3E49"/>
    <w:rsid w:val="007D3F07"/>
    <w:rsid w:val="007D48D5"/>
    <w:rsid w:val="007D4BC8"/>
    <w:rsid w:val="007D5A79"/>
    <w:rsid w:val="007D5DF7"/>
    <w:rsid w:val="007D6864"/>
    <w:rsid w:val="007D7A3D"/>
    <w:rsid w:val="007E0F8B"/>
    <w:rsid w:val="007E2668"/>
    <w:rsid w:val="007E2D59"/>
    <w:rsid w:val="007E2E86"/>
    <w:rsid w:val="007E3DAA"/>
    <w:rsid w:val="007E40E9"/>
    <w:rsid w:val="007E585D"/>
    <w:rsid w:val="007E6CB1"/>
    <w:rsid w:val="007E750E"/>
    <w:rsid w:val="007E7906"/>
    <w:rsid w:val="007F0680"/>
    <w:rsid w:val="007F222C"/>
    <w:rsid w:val="007F37E2"/>
    <w:rsid w:val="007F392E"/>
    <w:rsid w:val="007F5B8C"/>
    <w:rsid w:val="007F5E0C"/>
    <w:rsid w:val="007F5E5B"/>
    <w:rsid w:val="007F69D6"/>
    <w:rsid w:val="007F7C00"/>
    <w:rsid w:val="007F7D36"/>
    <w:rsid w:val="0080007A"/>
    <w:rsid w:val="00800A86"/>
    <w:rsid w:val="008013FB"/>
    <w:rsid w:val="00802C90"/>
    <w:rsid w:val="00803474"/>
    <w:rsid w:val="008061D5"/>
    <w:rsid w:val="008105AC"/>
    <w:rsid w:val="00811268"/>
    <w:rsid w:val="008113C2"/>
    <w:rsid w:val="00812FD9"/>
    <w:rsid w:val="00813DFB"/>
    <w:rsid w:val="00814D94"/>
    <w:rsid w:val="00816529"/>
    <w:rsid w:val="0081680A"/>
    <w:rsid w:val="00816DF5"/>
    <w:rsid w:val="008200E3"/>
    <w:rsid w:val="00821349"/>
    <w:rsid w:val="00821FAC"/>
    <w:rsid w:val="0082214A"/>
    <w:rsid w:val="00822881"/>
    <w:rsid w:val="008232F8"/>
    <w:rsid w:val="008257FE"/>
    <w:rsid w:val="00825F2C"/>
    <w:rsid w:val="00826F6A"/>
    <w:rsid w:val="008270E2"/>
    <w:rsid w:val="008300C0"/>
    <w:rsid w:val="00830705"/>
    <w:rsid w:val="00830D32"/>
    <w:rsid w:val="00831113"/>
    <w:rsid w:val="00832B00"/>
    <w:rsid w:val="00832CF7"/>
    <w:rsid w:val="0083333B"/>
    <w:rsid w:val="008349C6"/>
    <w:rsid w:val="008356A1"/>
    <w:rsid w:val="00836807"/>
    <w:rsid w:val="00836BE6"/>
    <w:rsid w:val="008374DE"/>
    <w:rsid w:val="00837B5F"/>
    <w:rsid w:val="00837C52"/>
    <w:rsid w:val="008401D5"/>
    <w:rsid w:val="0084136D"/>
    <w:rsid w:val="008428D9"/>
    <w:rsid w:val="008429BD"/>
    <w:rsid w:val="00842ED7"/>
    <w:rsid w:val="008431F7"/>
    <w:rsid w:val="00843D47"/>
    <w:rsid w:val="00846732"/>
    <w:rsid w:val="00846E25"/>
    <w:rsid w:val="0085025B"/>
    <w:rsid w:val="0085198C"/>
    <w:rsid w:val="00851DD8"/>
    <w:rsid w:val="00852164"/>
    <w:rsid w:val="008542A1"/>
    <w:rsid w:val="00854EB4"/>
    <w:rsid w:val="00855A12"/>
    <w:rsid w:val="00856132"/>
    <w:rsid w:val="00856CDA"/>
    <w:rsid w:val="00857443"/>
    <w:rsid w:val="00857690"/>
    <w:rsid w:val="00857D80"/>
    <w:rsid w:val="00857FBA"/>
    <w:rsid w:val="00860211"/>
    <w:rsid w:val="00860429"/>
    <w:rsid w:val="00860E3C"/>
    <w:rsid w:val="00861CBF"/>
    <w:rsid w:val="008624C3"/>
    <w:rsid w:val="008651AD"/>
    <w:rsid w:val="008654CF"/>
    <w:rsid w:val="008655E0"/>
    <w:rsid w:val="00866134"/>
    <w:rsid w:val="0086669C"/>
    <w:rsid w:val="00866860"/>
    <w:rsid w:val="00867CBB"/>
    <w:rsid w:val="008705F5"/>
    <w:rsid w:val="00872C62"/>
    <w:rsid w:val="008738CD"/>
    <w:rsid w:val="00874294"/>
    <w:rsid w:val="0087452E"/>
    <w:rsid w:val="00876633"/>
    <w:rsid w:val="00876B00"/>
    <w:rsid w:val="0087712B"/>
    <w:rsid w:val="008771BF"/>
    <w:rsid w:val="0088090D"/>
    <w:rsid w:val="00881220"/>
    <w:rsid w:val="00882807"/>
    <w:rsid w:val="00883366"/>
    <w:rsid w:val="00883A90"/>
    <w:rsid w:val="00883C92"/>
    <w:rsid w:val="0088483D"/>
    <w:rsid w:val="00884A66"/>
    <w:rsid w:val="00884BC7"/>
    <w:rsid w:val="008866C8"/>
    <w:rsid w:val="00890591"/>
    <w:rsid w:val="00890620"/>
    <w:rsid w:val="00890949"/>
    <w:rsid w:val="00891F9C"/>
    <w:rsid w:val="008924AE"/>
    <w:rsid w:val="00892891"/>
    <w:rsid w:val="00894828"/>
    <w:rsid w:val="00894F38"/>
    <w:rsid w:val="0089536B"/>
    <w:rsid w:val="008958EE"/>
    <w:rsid w:val="008965D9"/>
    <w:rsid w:val="0089689E"/>
    <w:rsid w:val="00897186"/>
    <w:rsid w:val="008972FD"/>
    <w:rsid w:val="0089780C"/>
    <w:rsid w:val="008979ED"/>
    <w:rsid w:val="008A03B2"/>
    <w:rsid w:val="008A068B"/>
    <w:rsid w:val="008A0A23"/>
    <w:rsid w:val="008A1E49"/>
    <w:rsid w:val="008A2244"/>
    <w:rsid w:val="008A239A"/>
    <w:rsid w:val="008A3189"/>
    <w:rsid w:val="008A347C"/>
    <w:rsid w:val="008A358F"/>
    <w:rsid w:val="008A5072"/>
    <w:rsid w:val="008A5546"/>
    <w:rsid w:val="008A65E7"/>
    <w:rsid w:val="008A7372"/>
    <w:rsid w:val="008A7FBA"/>
    <w:rsid w:val="008B0E0C"/>
    <w:rsid w:val="008B202F"/>
    <w:rsid w:val="008B20FA"/>
    <w:rsid w:val="008B2A02"/>
    <w:rsid w:val="008B3D3B"/>
    <w:rsid w:val="008B4290"/>
    <w:rsid w:val="008B5927"/>
    <w:rsid w:val="008B7291"/>
    <w:rsid w:val="008C1690"/>
    <w:rsid w:val="008C2604"/>
    <w:rsid w:val="008C2A39"/>
    <w:rsid w:val="008C2D6E"/>
    <w:rsid w:val="008C3A9C"/>
    <w:rsid w:val="008C404A"/>
    <w:rsid w:val="008C45EF"/>
    <w:rsid w:val="008C483E"/>
    <w:rsid w:val="008C4851"/>
    <w:rsid w:val="008C48C7"/>
    <w:rsid w:val="008C54F6"/>
    <w:rsid w:val="008C6290"/>
    <w:rsid w:val="008D1279"/>
    <w:rsid w:val="008D14E4"/>
    <w:rsid w:val="008D1E30"/>
    <w:rsid w:val="008D3CAF"/>
    <w:rsid w:val="008D4B19"/>
    <w:rsid w:val="008D534B"/>
    <w:rsid w:val="008D5819"/>
    <w:rsid w:val="008D6732"/>
    <w:rsid w:val="008D7B85"/>
    <w:rsid w:val="008E2ADE"/>
    <w:rsid w:val="008E3774"/>
    <w:rsid w:val="008E3A19"/>
    <w:rsid w:val="008E3A9D"/>
    <w:rsid w:val="008E3AF1"/>
    <w:rsid w:val="008E4E3B"/>
    <w:rsid w:val="008E59A9"/>
    <w:rsid w:val="008E63E2"/>
    <w:rsid w:val="008F0BF5"/>
    <w:rsid w:val="008F0D48"/>
    <w:rsid w:val="008F13FB"/>
    <w:rsid w:val="008F2780"/>
    <w:rsid w:val="008F51ED"/>
    <w:rsid w:val="008F60FF"/>
    <w:rsid w:val="008F655C"/>
    <w:rsid w:val="008F68A9"/>
    <w:rsid w:val="008F6BBB"/>
    <w:rsid w:val="008F6BD5"/>
    <w:rsid w:val="008F7559"/>
    <w:rsid w:val="008F7C3E"/>
    <w:rsid w:val="0090077B"/>
    <w:rsid w:val="00901FE6"/>
    <w:rsid w:val="0090381F"/>
    <w:rsid w:val="00905598"/>
    <w:rsid w:val="00905C9B"/>
    <w:rsid w:val="00906B8A"/>
    <w:rsid w:val="00907AB5"/>
    <w:rsid w:val="009105E1"/>
    <w:rsid w:val="0091157A"/>
    <w:rsid w:val="00912634"/>
    <w:rsid w:val="0091281A"/>
    <w:rsid w:val="00912A1B"/>
    <w:rsid w:val="009140D5"/>
    <w:rsid w:val="00914482"/>
    <w:rsid w:val="00914513"/>
    <w:rsid w:val="00914AB1"/>
    <w:rsid w:val="00914AD6"/>
    <w:rsid w:val="00915BA7"/>
    <w:rsid w:val="009161F3"/>
    <w:rsid w:val="009162C1"/>
    <w:rsid w:val="00916B8B"/>
    <w:rsid w:val="00916E1A"/>
    <w:rsid w:val="00917283"/>
    <w:rsid w:val="009174B2"/>
    <w:rsid w:val="00921063"/>
    <w:rsid w:val="00921224"/>
    <w:rsid w:val="00921A7D"/>
    <w:rsid w:val="00922124"/>
    <w:rsid w:val="0092268A"/>
    <w:rsid w:val="00922BE5"/>
    <w:rsid w:val="00924B16"/>
    <w:rsid w:val="00924BF0"/>
    <w:rsid w:val="0092557A"/>
    <w:rsid w:val="00925C45"/>
    <w:rsid w:val="009269BE"/>
    <w:rsid w:val="009306B6"/>
    <w:rsid w:val="0093077C"/>
    <w:rsid w:val="00932EAE"/>
    <w:rsid w:val="0093314A"/>
    <w:rsid w:val="00933B19"/>
    <w:rsid w:val="00934BBE"/>
    <w:rsid w:val="00935C6C"/>
    <w:rsid w:val="00937D5D"/>
    <w:rsid w:val="00942525"/>
    <w:rsid w:val="009443EB"/>
    <w:rsid w:val="0094442F"/>
    <w:rsid w:val="00945865"/>
    <w:rsid w:val="009463D8"/>
    <w:rsid w:val="00950003"/>
    <w:rsid w:val="00950CF3"/>
    <w:rsid w:val="00951F4B"/>
    <w:rsid w:val="00953464"/>
    <w:rsid w:val="0095362F"/>
    <w:rsid w:val="00954E65"/>
    <w:rsid w:val="0095525D"/>
    <w:rsid w:val="00955558"/>
    <w:rsid w:val="0095564B"/>
    <w:rsid w:val="009559F0"/>
    <w:rsid w:val="00955F9F"/>
    <w:rsid w:val="00956671"/>
    <w:rsid w:val="00956706"/>
    <w:rsid w:val="00957E0F"/>
    <w:rsid w:val="00960A26"/>
    <w:rsid w:val="00961E17"/>
    <w:rsid w:val="00964675"/>
    <w:rsid w:val="009658E3"/>
    <w:rsid w:val="0096595F"/>
    <w:rsid w:val="0097006E"/>
    <w:rsid w:val="0097028E"/>
    <w:rsid w:val="00970428"/>
    <w:rsid w:val="00970D34"/>
    <w:rsid w:val="00970D82"/>
    <w:rsid w:val="00970F66"/>
    <w:rsid w:val="00972428"/>
    <w:rsid w:val="009724B0"/>
    <w:rsid w:val="009745F8"/>
    <w:rsid w:val="009749D6"/>
    <w:rsid w:val="00975490"/>
    <w:rsid w:val="009761A1"/>
    <w:rsid w:val="00977138"/>
    <w:rsid w:val="00977A08"/>
    <w:rsid w:val="00982515"/>
    <w:rsid w:val="009829B3"/>
    <w:rsid w:val="00982D77"/>
    <w:rsid w:val="00984036"/>
    <w:rsid w:val="00985B6D"/>
    <w:rsid w:val="00986706"/>
    <w:rsid w:val="009872BC"/>
    <w:rsid w:val="009876C4"/>
    <w:rsid w:val="00990877"/>
    <w:rsid w:val="0099389D"/>
    <w:rsid w:val="00995BF1"/>
    <w:rsid w:val="00997167"/>
    <w:rsid w:val="00997A24"/>
    <w:rsid w:val="00997D9A"/>
    <w:rsid w:val="009A05B6"/>
    <w:rsid w:val="009A0F75"/>
    <w:rsid w:val="009A0F8F"/>
    <w:rsid w:val="009A152E"/>
    <w:rsid w:val="009A1659"/>
    <w:rsid w:val="009A21FE"/>
    <w:rsid w:val="009A2547"/>
    <w:rsid w:val="009A2572"/>
    <w:rsid w:val="009A3134"/>
    <w:rsid w:val="009A3C45"/>
    <w:rsid w:val="009A3DD8"/>
    <w:rsid w:val="009A3EC5"/>
    <w:rsid w:val="009A4268"/>
    <w:rsid w:val="009A49BC"/>
    <w:rsid w:val="009A50F0"/>
    <w:rsid w:val="009A6065"/>
    <w:rsid w:val="009A617C"/>
    <w:rsid w:val="009A69BD"/>
    <w:rsid w:val="009A7A0E"/>
    <w:rsid w:val="009B0041"/>
    <w:rsid w:val="009B08C4"/>
    <w:rsid w:val="009B2746"/>
    <w:rsid w:val="009B3080"/>
    <w:rsid w:val="009B32EB"/>
    <w:rsid w:val="009B380F"/>
    <w:rsid w:val="009B3A5E"/>
    <w:rsid w:val="009B3B90"/>
    <w:rsid w:val="009B3C9C"/>
    <w:rsid w:val="009B61DF"/>
    <w:rsid w:val="009B65D0"/>
    <w:rsid w:val="009C1099"/>
    <w:rsid w:val="009C1388"/>
    <w:rsid w:val="009C145B"/>
    <w:rsid w:val="009C25F6"/>
    <w:rsid w:val="009C261D"/>
    <w:rsid w:val="009C2847"/>
    <w:rsid w:val="009C357F"/>
    <w:rsid w:val="009C36FD"/>
    <w:rsid w:val="009C425F"/>
    <w:rsid w:val="009C583E"/>
    <w:rsid w:val="009C5CBD"/>
    <w:rsid w:val="009C5D6C"/>
    <w:rsid w:val="009C7CE7"/>
    <w:rsid w:val="009D061B"/>
    <w:rsid w:val="009D0722"/>
    <w:rsid w:val="009D16DB"/>
    <w:rsid w:val="009D362C"/>
    <w:rsid w:val="009D39E6"/>
    <w:rsid w:val="009D4939"/>
    <w:rsid w:val="009D569D"/>
    <w:rsid w:val="009D5B29"/>
    <w:rsid w:val="009D644B"/>
    <w:rsid w:val="009D6CD7"/>
    <w:rsid w:val="009E05BC"/>
    <w:rsid w:val="009E0726"/>
    <w:rsid w:val="009E0743"/>
    <w:rsid w:val="009E12B9"/>
    <w:rsid w:val="009E16C2"/>
    <w:rsid w:val="009E18FD"/>
    <w:rsid w:val="009E2119"/>
    <w:rsid w:val="009E2135"/>
    <w:rsid w:val="009E2AB0"/>
    <w:rsid w:val="009E3DAA"/>
    <w:rsid w:val="009E41C2"/>
    <w:rsid w:val="009E4A54"/>
    <w:rsid w:val="009E570A"/>
    <w:rsid w:val="009E65EC"/>
    <w:rsid w:val="009E6813"/>
    <w:rsid w:val="009E78C5"/>
    <w:rsid w:val="009F3B10"/>
    <w:rsid w:val="009F520E"/>
    <w:rsid w:val="009F5ABB"/>
    <w:rsid w:val="009F616F"/>
    <w:rsid w:val="009F618D"/>
    <w:rsid w:val="009F6BAF"/>
    <w:rsid w:val="00A021B4"/>
    <w:rsid w:val="00A0343F"/>
    <w:rsid w:val="00A04182"/>
    <w:rsid w:val="00A05BFB"/>
    <w:rsid w:val="00A05FDA"/>
    <w:rsid w:val="00A07043"/>
    <w:rsid w:val="00A07D11"/>
    <w:rsid w:val="00A07FF9"/>
    <w:rsid w:val="00A11086"/>
    <w:rsid w:val="00A11B8D"/>
    <w:rsid w:val="00A11F65"/>
    <w:rsid w:val="00A125CE"/>
    <w:rsid w:val="00A1276E"/>
    <w:rsid w:val="00A13771"/>
    <w:rsid w:val="00A15DE9"/>
    <w:rsid w:val="00A163AC"/>
    <w:rsid w:val="00A16CEF"/>
    <w:rsid w:val="00A20769"/>
    <w:rsid w:val="00A21162"/>
    <w:rsid w:val="00A22069"/>
    <w:rsid w:val="00A22275"/>
    <w:rsid w:val="00A22604"/>
    <w:rsid w:val="00A22A0A"/>
    <w:rsid w:val="00A24310"/>
    <w:rsid w:val="00A249B7"/>
    <w:rsid w:val="00A254EA"/>
    <w:rsid w:val="00A254EB"/>
    <w:rsid w:val="00A25E7B"/>
    <w:rsid w:val="00A26E7E"/>
    <w:rsid w:val="00A26F2D"/>
    <w:rsid w:val="00A275CA"/>
    <w:rsid w:val="00A27D87"/>
    <w:rsid w:val="00A27FBE"/>
    <w:rsid w:val="00A3049E"/>
    <w:rsid w:val="00A312F1"/>
    <w:rsid w:val="00A32E98"/>
    <w:rsid w:val="00A33276"/>
    <w:rsid w:val="00A33543"/>
    <w:rsid w:val="00A33B3C"/>
    <w:rsid w:val="00A33F39"/>
    <w:rsid w:val="00A3432A"/>
    <w:rsid w:val="00A35BD1"/>
    <w:rsid w:val="00A37B55"/>
    <w:rsid w:val="00A41D7B"/>
    <w:rsid w:val="00A421C3"/>
    <w:rsid w:val="00A42497"/>
    <w:rsid w:val="00A42CF3"/>
    <w:rsid w:val="00A42E71"/>
    <w:rsid w:val="00A433F3"/>
    <w:rsid w:val="00A4475F"/>
    <w:rsid w:val="00A4772A"/>
    <w:rsid w:val="00A479B2"/>
    <w:rsid w:val="00A47B99"/>
    <w:rsid w:val="00A5030C"/>
    <w:rsid w:val="00A53125"/>
    <w:rsid w:val="00A5344D"/>
    <w:rsid w:val="00A54140"/>
    <w:rsid w:val="00A55661"/>
    <w:rsid w:val="00A55773"/>
    <w:rsid w:val="00A55807"/>
    <w:rsid w:val="00A55DA3"/>
    <w:rsid w:val="00A55FCC"/>
    <w:rsid w:val="00A561C5"/>
    <w:rsid w:val="00A565CD"/>
    <w:rsid w:val="00A567D8"/>
    <w:rsid w:val="00A6115A"/>
    <w:rsid w:val="00A61A88"/>
    <w:rsid w:val="00A61B6D"/>
    <w:rsid w:val="00A63205"/>
    <w:rsid w:val="00A63EB3"/>
    <w:rsid w:val="00A6472C"/>
    <w:rsid w:val="00A64803"/>
    <w:rsid w:val="00A66087"/>
    <w:rsid w:val="00A67134"/>
    <w:rsid w:val="00A67889"/>
    <w:rsid w:val="00A67F2B"/>
    <w:rsid w:val="00A715F8"/>
    <w:rsid w:val="00A7310A"/>
    <w:rsid w:val="00A731F0"/>
    <w:rsid w:val="00A73641"/>
    <w:rsid w:val="00A738BF"/>
    <w:rsid w:val="00A73E2B"/>
    <w:rsid w:val="00A75BCF"/>
    <w:rsid w:val="00A761B1"/>
    <w:rsid w:val="00A7660C"/>
    <w:rsid w:val="00A76B87"/>
    <w:rsid w:val="00A77DF6"/>
    <w:rsid w:val="00A80306"/>
    <w:rsid w:val="00A80FAB"/>
    <w:rsid w:val="00A81188"/>
    <w:rsid w:val="00A81A70"/>
    <w:rsid w:val="00A81E55"/>
    <w:rsid w:val="00A8234A"/>
    <w:rsid w:val="00A827F7"/>
    <w:rsid w:val="00A842CF"/>
    <w:rsid w:val="00A847E0"/>
    <w:rsid w:val="00A85C59"/>
    <w:rsid w:val="00A86112"/>
    <w:rsid w:val="00A86D52"/>
    <w:rsid w:val="00A86FEC"/>
    <w:rsid w:val="00A90804"/>
    <w:rsid w:val="00A91749"/>
    <w:rsid w:val="00A92171"/>
    <w:rsid w:val="00A931CB"/>
    <w:rsid w:val="00A93A3B"/>
    <w:rsid w:val="00A94A1E"/>
    <w:rsid w:val="00A94BFD"/>
    <w:rsid w:val="00A94CD5"/>
    <w:rsid w:val="00A950A0"/>
    <w:rsid w:val="00A950B5"/>
    <w:rsid w:val="00A95BE4"/>
    <w:rsid w:val="00A967A7"/>
    <w:rsid w:val="00A968CD"/>
    <w:rsid w:val="00A97545"/>
    <w:rsid w:val="00A97792"/>
    <w:rsid w:val="00AA0235"/>
    <w:rsid w:val="00AA09E0"/>
    <w:rsid w:val="00AA1373"/>
    <w:rsid w:val="00AA2901"/>
    <w:rsid w:val="00AA302C"/>
    <w:rsid w:val="00AA49B8"/>
    <w:rsid w:val="00AA58ED"/>
    <w:rsid w:val="00AA62E9"/>
    <w:rsid w:val="00AA785B"/>
    <w:rsid w:val="00AB05EC"/>
    <w:rsid w:val="00AB09DB"/>
    <w:rsid w:val="00AB11CB"/>
    <w:rsid w:val="00AB238C"/>
    <w:rsid w:val="00AB2FC1"/>
    <w:rsid w:val="00AB3CED"/>
    <w:rsid w:val="00AB3EB0"/>
    <w:rsid w:val="00AB4B15"/>
    <w:rsid w:val="00AB5320"/>
    <w:rsid w:val="00AB5DFB"/>
    <w:rsid w:val="00AB7EB7"/>
    <w:rsid w:val="00AC05B0"/>
    <w:rsid w:val="00AC0E69"/>
    <w:rsid w:val="00AC1EE8"/>
    <w:rsid w:val="00AC2B97"/>
    <w:rsid w:val="00AC3453"/>
    <w:rsid w:val="00AC445B"/>
    <w:rsid w:val="00AC4EE3"/>
    <w:rsid w:val="00AC547A"/>
    <w:rsid w:val="00AC6134"/>
    <w:rsid w:val="00AC6353"/>
    <w:rsid w:val="00AD0235"/>
    <w:rsid w:val="00AD02A8"/>
    <w:rsid w:val="00AD63B3"/>
    <w:rsid w:val="00AD70C2"/>
    <w:rsid w:val="00AD7518"/>
    <w:rsid w:val="00AD751A"/>
    <w:rsid w:val="00AD754E"/>
    <w:rsid w:val="00AE0B42"/>
    <w:rsid w:val="00AE0D8A"/>
    <w:rsid w:val="00AE0F97"/>
    <w:rsid w:val="00AE13C6"/>
    <w:rsid w:val="00AE30B6"/>
    <w:rsid w:val="00AE3E66"/>
    <w:rsid w:val="00AE541B"/>
    <w:rsid w:val="00AE5E55"/>
    <w:rsid w:val="00AF0A34"/>
    <w:rsid w:val="00AF0C5E"/>
    <w:rsid w:val="00AF107E"/>
    <w:rsid w:val="00AF2867"/>
    <w:rsid w:val="00AF2BAB"/>
    <w:rsid w:val="00AF3E00"/>
    <w:rsid w:val="00AF4CCB"/>
    <w:rsid w:val="00AF5321"/>
    <w:rsid w:val="00AF55BA"/>
    <w:rsid w:val="00AF654F"/>
    <w:rsid w:val="00AF6B69"/>
    <w:rsid w:val="00AF6F9B"/>
    <w:rsid w:val="00AF7A96"/>
    <w:rsid w:val="00AF7C6A"/>
    <w:rsid w:val="00B00B4E"/>
    <w:rsid w:val="00B0141C"/>
    <w:rsid w:val="00B0155B"/>
    <w:rsid w:val="00B038D4"/>
    <w:rsid w:val="00B04CC0"/>
    <w:rsid w:val="00B05DA0"/>
    <w:rsid w:val="00B05EC3"/>
    <w:rsid w:val="00B069D6"/>
    <w:rsid w:val="00B073C2"/>
    <w:rsid w:val="00B10BC9"/>
    <w:rsid w:val="00B10C19"/>
    <w:rsid w:val="00B10C75"/>
    <w:rsid w:val="00B11D68"/>
    <w:rsid w:val="00B11EE3"/>
    <w:rsid w:val="00B17454"/>
    <w:rsid w:val="00B17ED1"/>
    <w:rsid w:val="00B20834"/>
    <w:rsid w:val="00B2184D"/>
    <w:rsid w:val="00B219C8"/>
    <w:rsid w:val="00B22004"/>
    <w:rsid w:val="00B22895"/>
    <w:rsid w:val="00B23947"/>
    <w:rsid w:val="00B240D4"/>
    <w:rsid w:val="00B24167"/>
    <w:rsid w:val="00B2570A"/>
    <w:rsid w:val="00B26279"/>
    <w:rsid w:val="00B26E31"/>
    <w:rsid w:val="00B26E9B"/>
    <w:rsid w:val="00B27232"/>
    <w:rsid w:val="00B306D1"/>
    <w:rsid w:val="00B30986"/>
    <w:rsid w:val="00B30A21"/>
    <w:rsid w:val="00B31C01"/>
    <w:rsid w:val="00B3294B"/>
    <w:rsid w:val="00B32AFD"/>
    <w:rsid w:val="00B33CC4"/>
    <w:rsid w:val="00B346CF"/>
    <w:rsid w:val="00B34E13"/>
    <w:rsid w:val="00B3583E"/>
    <w:rsid w:val="00B358A2"/>
    <w:rsid w:val="00B36230"/>
    <w:rsid w:val="00B373EE"/>
    <w:rsid w:val="00B374F7"/>
    <w:rsid w:val="00B37D79"/>
    <w:rsid w:val="00B40BE1"/>
    <w:rsid w:val="00B410BB"/>
    <w:rsid w:val="00B42145"/>
    <w:rsid w:val="00B426B3"/>
    <w:rsid w:val="00B42AE3"/>
    <w:rsid w:val="00B44582"/>
    <w:rsid w:val="00B45413"/>
    <w:rsid w:val="00B46113"/>
    <w:rsid w:val="00B46A06"/>
    <w:rsid w:val="00B475B0"/>
    <w:rsid w:val="00B50848"/>
    <w:rsid w:val="00B50D78"/>
    <w:rsid w:val="00B51433"/>
    <w:rsid w:val="00B530D2"/>
    <w:rsid w:val="00B53C8A"/>
    <w:rsid w:val="00B54832"/>
    <w:rsid w:val="00B5522D"/>
    <w:rsid w:val="00B555F2"/>
    <w:rsid w:val="00B56916"/>
    <w:rsid w:val="00B56DDD"/>
    <w:rsid w:val="00B56F09"/>
    <w:rsid w:val="00B57542"/>
    <w:rsid w:val="00B57B13"/>
    <w:rsid w:val="00B60381"/>
    <w:rsid w:val="00B60C60"/>
    <w:rsid w:val="00B61E83"/>
    <w:rsid w:val="00B62113"/>
    <w:rsid w:val="00B62F14"/>
    <w:rsid w:val="00B6339A"/>
    <w:rsid w:val="00B6386C"/>
    <w:rsid w:val="00B638DA"/>
    <w:rsid w:val="00B6463F"/>
    <w:rsid w:val="00B646DF"/>
    <w:rsid w:val="00B64B53"/>
    <w:rsid w:val="00B64C2D"/>
    <w:rsid w:val="00B64DC5"/>
    <w:rsid w:val="00B6566C"/>
    <w:rsid w:val="00B657AB"/>
    <w:rsid w:val="00B65F02"/>
    <w:rsid w:val="00B66FF7"/>
    <w:rsid w:val="00B67C33"/>
    <w:rsid w:val="00B7035D"/>
    <w:rsid w:val="00B70D7B"/>
    <w:rsid w:val="00B71602"/>
    <w:rsid w:val="00B718F9"/>
    <w:rsid w:val="00B72A13"/>
    <w:rsid w:val="00B72B9A"/>
    <w:rsid w:val="00B72C24"/>
    <w:rsid w:val="00B72ED4"/>
    <w:rsid w:val="00B74685"/>
    <w:rsid w:val="00B76C33"/>
    <w:rsid w:val="00B8185C"/>
    <w:rsid w:val="00B81C45"/>
    <w:rsid w:val="00B8268C"/>
    <w:rsid w:val="00B82CB2"/>
    <w:rsid w:val="00B83DF4"/>
    <w:rsid w:val="00B8631F"/>
    <w:rsid w:val="00B86999"/>
    <w:rsid w:val="00B8783B"/>
    <w:rsid w:val="00B904B1"/>
    <w:rsid w:val="00B90639"/>
    <w:rsid w:val="00B91A6C"/>
    <w:rsid w:val="00B92F54"/>
    <w:rsid w:val="00B94F3E"/>
    <w:rsid w:val="00B95B09"/>
    <w:rsid w:val="00B95F01"/>
    <w:rsid w:val="00B9630E"/>
    <w:rsid w:val="00B96C23"/>
    <w:rsid w:val="00B97A65"/>
    <w:rsid w:val="00BA1EA9"/>
    <w:rsid w:val="00BA2476"/>
    <w:rsid w:val="00BA50AC"/>
    <w:rsid w:val="00BA6441"/>
    <w:rsid w:val="00BA6511"/>
    <w:rsid w:val="00BB1E68"/>
    <w:rsid w:val="00BB2AC4"/>
    <w:rsid w:val="00BB2CEC"/>
    <w:rsid w:val="00BB564F"/>
    <w:rsid w:val="00BB7514"/>
    <w:rsid w:val="00BB7B0D"/>
    <w:rsid w:val="00BC0F21"/>
    <w:rsid w:val="00BC19B7"/>
    <w:rsid w:val="00BC21A7"/>
    <w:rsid w:val="00BC2F0A"/>
    <w:rsid w:val="00BC3792"/>
    <w:rsid w:val="00BC45D9"/>
    <w:rsid w:val="00BC4F1D"/>
    <w:rsid w:val="00BC64F4"/>
    <w:rsid w:val="00BD07A4"/>
    <w:rsid w:val="00BD0A47"/>
    <w:rsid w:val="00BD1331"/>
    <w:rsid w:val="00BD13B7"/>
    <w:rsid w:val="00BD1489"/>
    <w:rsid w:val="00BD1AE9"/>
    <w:rsid w:val="00BD1F68"/>
    <w:rsid w:val="00BD2830"/>
    <w:rsid w:val="00BD2F52"/>
    <w:rsid w:val="00BD3472"/>
    <w:rsid w:val="00BD550F"/>
    <w:rsid w:val="00BD5D36"/>
    <w:rsid w:val="00BD663B"/>
    <w:rsid w:val="00BD69AE"/>
    <w:rsid w:val="00BD7D04"/>
    <w:rsid w:val="00BE0D26"/>
    <w:rsid w:val="00BE26FE"/>
    <w:rsid w:val="00BE3041"/>
    <w:rsid w:val="00BE31AC"/>
    <w:rsid w:val="00BE3400"/>
    <w:rsid w:val="00BE3ADE"/>
    <w:rsid w:val="00BE4F39"/>
    <w:rsid w:val="00BE50A1"/>
    <w:rsid w:val="00BE5A7D"/>
    <w:rsid w:val="00BE5B42"/>
    <w:rsid w:val="00BE68E2"/>
    <w:rsid w:val="00BE7BD8"/>
    <w:rsid w:val="00BF132A"/>
    <w:rsid w:val="00BF1627"/>
    <w:rsid w:val="00BF1A9F"/>
    <w:rsid w:val="00BF1CA1"/>
    <w:rsid w:val="00BF2A0A"/>
    <w:rsid w:val="00BF3129"/>
    <w:rsid w:val="00BF37AC"/>
    <w:rsid w:val="00BF3F7B"/>
    <w:rsid w:val="00BF3F99"/>
    <w:rsid w:val="00BF407C"/>
    <w:rsid w:val="00BF4D66"/>
    <w:rsid w:val="00BF5B5D"/>
    <w:rsid w:val="00BF5C1D"/>
    <w:rsid w:val="00BF60BD"/>
    <w:rsid w:val="00BF6228"/>
    <w:rsid w:val="00BF7803"/>
    <w:rsid w:val="00BF7959"/>
    <w:rsid w:val="00C0010E"/>
    <w:rsid w:val="00C02636"/>
    <w:rsid w:val="00C026E5"/>
    <w:rsid w:val="00C02D4B"/>
    <w:rsid w:val="00C03936"/>
    <w:rsid w:val="00C03C5D"/>
    <w:rsid w:val="00C047B3"/>
    <w:rsid w:val="00C05032"/>
    <w:rsid w:val="00C052C9"/>
    <w:rsid w:val="00C05780"/>
    <w:rsid w:val="00C05848"/>
    <w:rsid w:val="00C05BB6"/>
    <w:rsid w:val="00C05C3B"/>
    <w:rsid w:val="00C06B7F"/>
    <w:rsid w:val="00C07139"/>
    <w:rsid w:val="00C1036F"/>
    <w:rsid w:val="00C10BAA"/>
    <w:rsid w:val="00C11E26"/>
    <w:rsid w:val="00C13283"/>
    <w:rsid w:val="00C13460"/>
    <w:rsid w:val="00C134F8"/>
    <w:rsid w:val="00C13A69"/>
    <w:rsid w:val="00C13B76"/>
    <w:rsid w:val="00C13EF9"/>
    <w:rsid w:val="00C14C0F"/>
    <w:rsid w:val="00C1782A"/>
    <w:rsid w:val="00C20B80"/>
    <w:rsid w:val="00C20D22"/>
    <w:rsid w:val="00C21C87"/>
    <w:rsid w:val="00C21D96"/>
    <w:rsid w:val="00C2253F"/>
    <w:rsid w:val="00C237B7"/>
    <w:rsid w:val="00C241AD"/>
    <w:rsid w:val="00C247AD"/>
    <w:rsid w:val="00C247F2"/>
    <w:rsid w:val="00C24F53"/>
    <w:rsid w:val="00C25468"/>
    <w:rsid w:val="00C26643"/>
    <w:rsid w:val="00C26F80"/>
    <w:rsid w:val="00C2782F"/>
    <w:rsid w:val="00C33190"/>
    <w:rsid w:val="00C33970"/>
    <w:rsid w:val="00C33E4E"/>
    <w:rsid w:val="00C34253"/>
    <w:rsid w:val="00C345D2"/>
    <w:rsid w:val="00C349F6"/>
    <w:rsid w:val="00C3595E"/>
    <w:rsid w:val="00C3629B"/>
    <w:rsid w:val="00C4089C"/>
    <w:rsid w:val="00C41119"/>
    <w:rsid w:val="00C4208B"/>
    <w:rsid w:val="00C42C70"/>
    <w:rsid w:val="00C43B68"/>
    <w:rsid w:val="00C44A68"/>
    <w:rsid w:val="00C45E5B"/>
    <w:rsid w:val="00C46687"/>
    <w:rsid w:val="00C46B4D"/>
    <w:rsid w:val="00C473C2"/>
    <w:rsid w:val="00C50A89"/>
    <w:rsid w:val="00C50DFB"/>
    <w:rsid w:val="00C51068"/>
    <w:rsid w:val="00C51107"/>
    <w:rsid w:val="00C51301"/>
    <w:rsid w:val="00C51478"/>
    <w:rsid w:val="00C51A88"/>
    <w:rsid w:val="00C523D0"/>
    <w:rsid w:val="00C52A7B"/>
    <w:rsid w:val="00C533FF"/>
    <w:rsid w:val="00C53B91"/>
    <w:rsid w:val="00C54C8A"/>
    <w:rsid w:val="00C550E9"/>
    <w:rsid w:val="00C55425"/>
    <w:rsid w:val="00C555A4"/>
    <w:rsid w:val="00C56176"/>
    <w:rsid w:val="00C56A24"/>
    <w:rsid w:val="00C57938"/>
    <w:rsid w:val="00C6101E"/>
    <w:rsid w:val="00C614E3"/>
    <w:rsid w:val="00C61A88"/>
    <w:rsid w:val="00C644E9"/>
    <w:rsid w:val="00C65C8C"/>
    <w:rsid w:val="00C7239A"/>
    <w:rsid w:val="00C74837"/>
    <w:rsid w:val="00C751CB"/>
    <w:rsid w:val="00C760CD"/>
    <w:rsid w:val="00C81607"/>
    <w:rsid w:val="00C82517"/>
    <w:rsid w:val="00C82B25"/>
    <w:rsid w:val="00C82C49"/>
    <w:rsid w:val="00C83082"/>
    <w:rsid w:val="00C838F5"/>
    <w:rsid w:val="00C842D2"/>
    <w:rsid w:val="00C844D3"/>
    <w:rsid w:val="00C85640"/>
    <w:rsid w:val="00C858A9"/>
    <w:rsid w:val="00C86D00"/>
    <w:rsid w:val="00C870EC"/>
    <w:rsid w:val="00C91000"/>
    <w:rsid w:val="00C93BC5"/>
    <w:rsid w:val="00C943C1"/>
    <w:rsid w:val="00C9532F"/>
    <w:rsid w:val="00C95E55"/>
    <w:rsid w:val="00C972D8"/>
    <w:rsid w:val="00C97A56"/>
    <w:rsid w:val="00CA17BD"/>
    <w:rsid w:val="00CA307E"/>
    <w:rsid w:val="00CA3229"/>
    <w:rsid w:val="00CA6E1D"/>
    <w:rsid w:val="00CB14EE"/>
    <w:rsid w:val="00CB396C"/>
    <w:rsid w:val="00CB3AB3"/>
    <w:rsid w:val="00CB40E5"/>
    <w:rsid w:val="00CB5EE9"/>
    <w:rsid w:val="00CB69AA"/>
    <w:rsid w:val="00CB7948"/>
    <w:rsid w:val="00CC15D7"/>
    <w:rsid w:val="00CC1634"/>
    <w:rsid w:val="00CC239C"/>
    <w:rsid w:val="00CC2630"/>
    <w:rsid w:val="00CC2F27"/>
    <w:rsid w:val="00CC2F54"/>
    <w:rsid w:val="00CC6712"/>
    <w:rsid w:val="00CC6877"/>
    <w:rsid w:val="00CC79D5"/>
    <w:rsid w:val="00CD112A"/>
    <w:rsid w:val="00CD1475"/>
    <w:rsid w:val="00CD15BF"/>
    <w:rsid w:val="00CD1733"/>
    <w:rsid w:val="00CD1B5D"/>
    <w:rsid w:val="00CD20DE"/>
    <w:rsid w:val="00CD2A46"/>
    <w:rsid w:val="00CD30C5"/>
    <w:rsid w:val="00CD349E"/>
    <w:rsid w:val="00CD3BAC"/>
    <w:rsid w:val="00CD52E1"/>
    <w:rsid w:val="00CD5A32"/>
    <w:rsid w:val="00CD5E3C"/>
    <w:rsid w:val="00CD5F63"/>
    <w:rsid w:val="00CD637B"/>
    <w:rsid w:val="00CD79CC"/>
    <w:rsid w:val="00CD7AE6"/>
    <w:rsid w:val="00CE0258"/>
    <w:rsid w:val="00CE0D39"/>
    <w:rsid w:val="00CE1817"/>
    <w:rsid w:val="00CE3CAF"/>
    <w:rsid w:val="00CE3FED"/>
    <w:rsid w:val="00CE557C"/>
    <w:rsid w:val="00CE5955"/>
    <w:rsid w:val="00CE6901"/>
    <w:rsid w:val="00CE6EDD"/>
    <w:rsid w:val="00CE7B86"/>
    <w:rsid w:val="00CF06D7"/>
    <w:rsid w:val="00CF1166"/>
    <w:rsid w:val="00CF2484"/>
    <w:rsid w:val="00CF252F"/>
    <w:rsid w:val="00CF3330"/>
    <w:rsid w:val="00CF5DB3"/>
    <w:rsid w:val="00CF7347"/>
    <w:rsid w:val="00CF7BC3"/>
    <w:rsid w:val="00D00B61"/>
    <w:rsid w:val="00D01B46"/>
    <w:rsid w:val="00D02E14"/>
    <w:rsid w:val="00D057CD"/>
    <w:rsid w:val="00D05A71"/>
    <w:rsid w:val="00D06665"/>
    <w:rsid w:val="00D0674E"/>
    <w:rsid w:val="00D07BF6"/>
    <w:rsid w:val="00D142F7"/>
    <w:rsid w:val="00D14931"/>
    <w:rsid w:val="00D159B4"/>
    <w:rsid w:val="00D16150"/>
    <w:rsid w:val="00D16D4D"/>
    <w:rsid w:val="00D16E2B"/>
    <w:rsid w:val="00D173DC"/>
    <w:rsid w:val="00D175F1"/>
    <w:rsid w:val="00D21C47"/>
    <w:rsid w:val="00D2237D"/>
    <w:rsid w:val="00D224C6"/>
    <w:rsid w:val="00D234C8"/>
    <w:rsid w:val="00D24A0F"/>
    <w:rsid w:val="00D258D8"/>
    <w:rsid w:val="00D26D9E"/>
    <w:rsid w:val="00D2742B"/>
    <w:rsid w:val="00D277B6"/>
    <w:rsid w:val="00D32507"/>
    <w:rsid w:val="00D32585"/>
    <w:rsid w:val="00D32946"/>
    <w:rsid w:val="00D36C12"/>
    <w:rsid w:val="00D36F6A"/>
    <w:rsid w:val="00D3739F"/>
    <w:rsid w:val="00D376B2"/>
    <w:rsid w:val="00D411A6"/>
    <w:rsid w:val="00D41E58"/>
    <w:rsid w:val="00D43162"/>
    <w:rsid w:val="00D4378A"/>
    <w:rsid w:val="00D4624B"/>
    <w:rsid w:val="00D51932"/>
    <w:rsid w:val="00D526A9"/>
    <w:rsid w:val="00D5307A"/>
    <w:rsid w:val="00D56723"/>
    <w:rsid w:val="00D56B7A"/>
    <w:rsid w:val="00D6007D"/>
    <w:rsid w:val="00D626A4"/>
    <w:rsid w:val="00D6423B"/>
    <w:rsid w:val="00D66FC1"/>
    <w:rsid w:val="00D67933"/>
    <w:rsid w:val="00D703D4"/>
    <w:rsid w:val="00D70A06"/>
    <w:rsid w:val="00D710B0"/>
    <w:rsid w:val="00D7174B"/>
    <w:rsid w:val="00D71C78"/>
    <w:rsid w:val="00D73403"/>
    <w:rsid w:val="00D7375D"/>
    <w:rsid w:val="00D7400A"/>
    <w:rsid w:val="00D74A76"/>
    <w:rsid w:val="00D76AC7"/>
    <w:rsid w:val="00D77604"/>
    <w:rsid w:val="00D7761C"/>
    <w:rsid w:val="00D80379"/>
    <w:rsid w:val="00D804BF"/>
    <w:rsid w:val="00D80505"/>
    <w:rsid w:val="00D816D8"/>
    <w:rsid w:val="00D823B1"/>
    <w:rsid w:val="00D83145"/>
    <w:rsid w:val="00D83C51"/>
    <w:rsid w:val="00D84508"/>
    <w:rsid w:val="00D84D90"/>
    <w:rsid w:val="00D851BE"/>
    <w:rsid w:val="00D86BE8"/>
    <w:rsid w:val="00D90695"/>
    <w:rsid w:val="00D90B1C"/>
    <w:rsid w:val="00D921EB"/>
    <w:rsid w:val="00D927A2"/>
    <w:rsid w:val="00D93132"/>
    <w:rsid w:val="00D9396B"/>
    <w:rsid w:val="00D946E9"/>
    <w:rsid w:val="00D94F40"/>
    <w:rsid w:val="00D96F04"/>
    <w:rsid w:val="00DA01C9"/>
    <w:rsid w:val="00DA1587"/>
    <w:rsid w:val="00DA2CF9"/>
    <w:rsid w:val="00DA6B84"/>
    <w:rsid w:val="00DB08CA"/>
    <w:rsid w:val="00DB2078"/>
    <w:rsid w:val="00DB3518"/>
    <w:rsid w:val="00DB4B8F"/>
    <w:rsid w:val="00DB5432"/>
    <w:rsid w:val="00DB586F"/>
    <w:rsid w:val="00DB5A45"/>
    <w:rsid w:val="00DB60A4"/>
    <w:rsid w:val="00DB6A55"/>
    <w:rsid w:val="00DB7147"/>
    <w:rsid w:val="00DB714C"/>
    <w:rsid w:val="00DB71B9"/>
    <w:rsid w:val="00DC0251"/>
    <w:rsid w:val="00DC03AE"/>
    <w:rsid w:val="00DC0719"/>
    <w:rsid w:val="00DC0BCA"/>
    <w:rsid w:val="00DC1289"/>
    <w:rsid w:val="00DC16E8"/>
    <w:rsid w:val="00DC240D"/>
    <w:rsid w:val="00DC2B21"/>
    <w:rsid w:val="00DC355F"/>
    <w:rsid w:val="00DC3767"/>
    <w:rsid w:val="00DC3946"/>
    <w:rsid w:val="00DC5407"/>
    <w:rsid w:val="00DC59EF"/>
    <w:rsid w:val="00DC75B4"/>
    <w:rsid w:val="00DD065B"/>
    <w:rsid w:val="00DD066D"/>
    <w:rsid w:val="00DD07A1"/>
    <w:rsid w:val="00DD0F4F"/>
    <w:rsid w:val="00DD1519"/>
    <w:rsid w:val="00DD1C7B"/>
    <w:rsid w:val="00DD229C"/>
    <w:rsid w:val="00DD2826"/>
    <w:rsid w:val="00DD470B"/>
    <w:rsid w:val="00DD486A"/>
    <w:rsid w:val="00DD488A"/>
    <w:rsid w:val="00DD4E34"/>
    <w:rsid w:val="00DD69FC"/>
    <w:rsid w:val="00DE0408"/>
    <w:rsid w:val="00DE0A57"/>
    <w:rsid w:val="00DE16C5"/>
    <w:rsid w:val="00DE207E"/>
    <w:rsid w:val="00DE2A56"/>
    <w:rsid w:val="00DE2B77"/>
    <w:rsid w:val="00DE2E4B"/>
    <w:rsid w:val="00DE3415"/>
    <w:rsid w:val="00DE506F"/>
    <w:rsid w:val="00DE62F1"/>
    <w:rsid w:val="00DE62FB"/>
    <w:rsid w:val="00DE6379"/>
    <w:rsid w:val="00DE68C4"/>
    <w:rsid w:val="00DE73BD"/>
    <w:rsid w:val="00DF1397"/>
    <w:rsid w:val="00DF6B79"/>
    <w:rsid w:val="00DF7771"/>
    <w:rsid w:val="00E00635"/>
    <w:rsid w:val="00E0080D"/>
    <w:rsid w:val="00E00B84"/>
    <w:rsid w:val="00E02DBE"/>
    <w:rsid w:val="00E03A8A"/>
    <w:rsid w:val="00E04341"/>
    <w:rsid w:val="00E05A1B"/>
    <w:rsid w:val="00E05E6E"/>
    <w:rsid w:val="00E05F9C"/>
    <w:rsid w:val="00E06681"/>
    <w:rsid w:val="00E06816"/>
    <w:rsid w:val="00E11C24"/>
    <w:rsid w:val="00E120F1"/>
    <w:rsid w:val="00E12196"/>
    <w:rsid w:val="00E13464"/>
    <w:rsid w:val="00E13BE0"/>
    <w:rsid w:val="00E13FC5"/>
    <w:rsid w:val="00E140DD"/>
    <w:rsid w:val="00E1544B"/>
    <w:rsid w:val="00E15DD1"/>
    <w:rsid w:val="00E15E58"/>
    <w:rsid w:val="00E17795"/>
    <w:rsid w:val="00E17806"/>
    <w:rsid w:val="00E17D11"/>
    <w:rsid w:val="00E2026E"/>
    <w:rsid w:val="00E21B75"/>
    <w:rsid w:val="00E235FE"/>
    <w:rsid w:val="00E2427A"/>
    <w:rsid w:val="00E26F3E"/>
    <w:rsid w:val="00E2736A"/>
    <w:rsid w:val="00E32155"/>
    <w:rsid w:val="00E32AF9"/>
    <w:rsid w:val="00E337FF"/>
    <w:rsid w:val="00E33FF4"/>
    <w:rsid w:val="00E34DDB"/>
    <w:rsid w:val="00E35602"/>
    <w:rsid w:val="00E35863"/>
    <w:rsid w:val="00E35A2F"/>
    <w:rsid w:val="00E36129"/>
    <w:rsid w:val="00E36B61"/>
    <w:rsid w:val="00E37130"/>
    <w:rsid w:val="00E372B8"/>
    <w:rsid w:val="00E378A3"/>
    <w:rsid w:val="00E4068E"/>
    <w:rsid w:val="00E406E8"/>
    <w:rsid w:val="00E408A8"/>
    <w:rsid w:val="00E415DB"/>
    <w:rsid w:val="00E4193B"/>
    <w:rsid w:val="00E41A93"/>
    <w:rsid w:val="00E42006"/>
    <w:rsid w:val="00E4268B"/>
    <w:rsid w:val="00E44FF1"/>
    <w:rsid w:val="00E451D2"/>
    <w:rsid w:val="00E46C57"/>
    <w:rsid w:val="00E47F9C"/>
    <w:rsid w:val="00E5019C"/>
    <w:rsid w:val="00E5178E"/>
    <w:rsid w:val="00E51BD3"/>
    <w:rsid w:val="00E524C9"/>
    <w:rsid w:val="00E52A9B"/>
    <w:rsid w:val="00E53786"/>
    <w:rsid w:val="00E5493B"/>
    <w:rsid w:val="00E54A61"/>
    <w:rsid w:val="00E55041"/>
    <w:rsid w:val="00E5763C"/>
    <w:rsid w:val="00E60162"/>
    <w:rsid w:val="00E604C6"/>
    <w:rsid w:val="00E620D7"/>
    <w:rsid w:val="00E62AF7"/>
    <w:rsid w:val="00E631B0"/>
    <w:rsid w:val="00E641F4"/>
    <w:rsid w:val="00E646F0"/>
    <w:rsid w:val="00E65A7D"/>
    <w:rsid w:val="00E66D34"/>
    <w:rsid w:val="00E6725A"/>
    <w:rsid w:val="00E67E50"/>
    <w:rsid w:val="00E703A1"/>
    <w:rsid w:val="00E72289"/>
    <w:rsid w:val="00E72750"/>
    <w:rsid w:val="00E749EB"/>
    <w:rsid w:val="00E76372"/>
    <w:rsid w:val="00E7691E"/>
    <w:rsid w:val="00E778EB"/>
    <w:rsid w:val="00E8070B"/>
    <w:rsid w:val="00E81311"/>
    <w:rsid w:val="00E82C9C"/>
    <w:rsid w:val="00E82D7D"/>
    <w:rsid w:val="00E82E82"/>
    <w:rsid w:val="00E835E8"/>
    <w:rsid w:val="00E8416D"/>
    <w:rsid w:val="00E846AA"/>
    <w:rsid w:val="00E8560B"/>
    <w:rsid w:val="00E905F3"/>
    <w:rsid w:val="00E943A1"/>
    <w:rsid w:val="00E957B7"/>
    <w:rsid w:val="00E963A0"/>
    <w:rsid w:val="00E96BB5"/>
    <w:rsid w:val="00E97B32"/>
    <w:rsid w:val="00EA153E"/>
    <w:rsid w:val="00EA1B1A"/>
    <w:rsid w:val="00EA2DD6"/>
    <w:rsid w:val="00EA35FD"/>
    <w:rsid w:val="00EA3D64"/>
    <w:rsid w:val="00EA4D1E"/>
    <w:rsid w:val="00EA5D75"/>
    <w:rsid w:val="00EA6478"/>
    <w:rsid w:val="00EA6DD9"/>
    <w:rsid w:val="00EA775C"/>
    <w:rsid w:val="00EA782C"/>
    <w:rsid w:val="00EA7FD8"/>
    <w:rsid w:val="00EB1B77"/>
    <w:rsid w:val="00EB1D96"/>
    <w:rsid w:val="00EB3074"/>
    <w:rsid w:val="00EB3C1B"/>
    <w:rsid w:val="00EB46FA"/>
    <w:rsid w:val="00EB4B1B"/>
    <w:rsid w:val="00EB6A63"/>
    <w:rsid w:val="00EB7460"/>
    <w:rsid w:val="00EB7F63"/>
    <w:rsid w:val="00EB7F86"/>
    <w:rsid w:val="00EC03CA"/>
    <w:rsid w:val="00EC099E"/>
    <w:rsid w:val="00EC0D30"/>
    <w:rsid w:val="00EC1772"/>
    <w:rsid w:val="00EC1A8A"/>
    <w:rsid w:val="00EC24DE"/>
    <w:rsid w:val="00EC26BC"/>
    <w:rsid w:val="00EC2911"/>
    <w:rsid w:val="00EC31C7"/>
    <w:rsid w:val="00EC5A2A"/>
    <w:rsid w:val="00EC5E7F"/>
    <w:rsid w:val="00EC7C8A"/>
    <w:rsid w:val="00ED0C05"/>
    <w:rsid w:val="00ED42AB"/>
    <w:rsid w:val="00ED513B"/>
    <w:rsid w:val="00ED605D"/>
    <w:rsid w:val="00ED6B0C"/>
    <w:rsid w:val="00EE0115"/>
    <w:rsid w:val="00EE0DBA"/>
    <w:rsid w:val="00EE0F5C"/>
    <w:rsid w:val="00EE289B"/>
    <w:rsid w:val="00EE2C89"/>
    <w:rsid w:val="00EE3DE6"/>
    <w:rsid w:val="00EE43E6"/>
    <w:rsid w:val="00EE6443"/>
    <w:rsid w:val="00EE701F"/>
    <w:rsid w:val="00EE7F79"/>
    <w:rsid w:val="00EF01BD"/>
    <w:rsid w:val="00EF0811"/>
    <w:rsid w:val="00EF129A"/>
    <w:rsid w:val="00EF16C9"/>
    <w:rsid w:val="00EF3582"/>
    <w:rsid w:val="00EF5087"/>
    <w:rsid w:val="00EF646C"/>
    <w:rsid w:val="00F0000E"/>
    <w:rsid w:val="00F0009B"/>
    <w:rsid w:val="00F011F4"/>
    <w:rsid w:val="00F01214"/>
    <w:rsid w:val="00F01B71"/>
    <w:rsid w:val="00F023BA"/>
    <w:rsid w:val="00F034E6"/>
    <w:rsid w:val="00F04271"/>
    <w:rsid w:val="00F04AB8"/>
    <w:rsid w:val="00F06198"/>
    <w:rsid w:val="00F100F0"/>
    <w:rsid w:val="00F10A6A"/>
    <w:rsid w:val="00F11C0F"/>
    <w:rsid w:val="00F12D48"/>
    <w:rsid w:val="00F13C2B"/>
    <w:rsid w:val="00F13E9C"/>
    <w:rsid w:val="00F13EF1"/>
    <w:rsid w:val="00F1499C"/>
    <w:rsid w:val="00F16CB1"/>
    <w:rsid w:val="00F20841"/>
    <w:rsid w:val="00F20B3F"/>
    <w:rsid w:val="00F23693"/>
    <w:rsid w:val="00F23DD3"/>
    <w:rsid w:val="00F25B74"/>
    <w:rsid w:val="00F26A5A"/>
    <w:rsid w:val="00F26FCA"/>
    <w:rsid w:val="00F27985"/>
    <w:rsid w:val="00F30183"/>
    <w:rsid w:val="00F311AF"/>
    <w:rsid w:val="00F33903"/>
    <w:rsid w:val="00F34BED"/>
    <w:rsid w:val="00F36901"/>
    <w:rsid w:val="00F36AD4"/>
    <w:rsid w:val="00F37033"/>
    <w:rsid w:val="00F37216"/>
    <w:rsid w:val="00F3773E"/>
    <w:rsid w:val="00F407EC"/>
    <w:rsid w:val="00F40DB4"/>
    <w:rsid w:val="00F415D3"/>
    <w:rsid w:val="00F420C3"/>
    <w:rsid w:val="00F43521"/>
    <w:rsid w:val="00F4383C"/>
    <w:rsid w:val="00F43955"/>
    <w:rsid w:val="00F43C3F"/>
    <w:rsid w:val="00F44B4B"/>
    <w:rsid w:val="00F46020"/>
    <w:rsid w:val="00F46A51"/>
    <w:rsid w:val="00F46E72"/>
    <w:rsid w:val="00F47EA2"/>
    <w:rsid w:val="00F50340"/>
    <w:rsid w:val="00F5080D"/>
    <w:rsid w:val="00F50C1B"/>
    <w:rsid w:val="00F5160B"/>
    <w:rsid w:val="00F51E4E"/>
    <w:rsid w:val="00F53971"/>
    <w:rsid w:val="00F55A29"/>
    <w:rsid w:val="00F60632"/>
    <w:rsid w:val="00F6137E"/>
    <w:rsid w:val="00F61C3E"/>
    <w:rsid w:val="00F6401A"/>
    <w:rsid w:val="00F652CB"/>
    <w:rsid w:val="00F65891"/>
    <w:rsid w:val="00F66875"/>
    <w:rsid w:val="00F66B73"/>
    <w:rsid w:val="00F670B3"/>
    <w:rsid w:val="00F674C2"/>
    <w:rsid w:val="00F67629"/>
    <w:rsid w:val="00F70719"/>
    <w:rsid w:val="00F70D47"/>
    <w:rsid w:val="00F711FE"/>
    <w:rsid w:val="00F7176E"/>
    <w:rsid w:val="00F74D4C"/>
    <w:rsid w:val="00F74D7E"/>
    <w:rsid w:val="00F74DA6"/>
    <w:rsid w:val="00F7503F"/>
    <w:rsid w:val="00F7512A"/>
    <w:rsid w:val="00F80284"/>
    <w:rsid w:val="00F802FC"/>
    <w:rsid w:val="00F80FB3"/>
    <w:rsid w:val="00F81072"/>
    <w:rsid w:val="00F8180E"/>
    <w:rsid w:val="00F819F1"/>
    <w:rsid w:val="00F81D63"/>
    <w:rsid w:val="00F82263"/>
    <w:rsid w:val="00F8246A"/>
    <w:rsid w:val="00F82611"/>
    <w:rsid w:val="00F836B8"/>
    <w:rsid w:val="00F839F9"/>
    <w:rsid w:val="00F84288"/>
    <w:rsid w:val="00F84864"/>
    <w:rsid w:val="00F854DC"/>
    <w:rsid w:val="00F86968"/>
    <w:rsid w:val="00F86BF1"/>
    <w:rsid w:val="00F87F07"/>
    <w:rsid w:val="00F91F7A"/>
    <w:rsid w:val="00F93D19"/>
    <w:rsid w:val="00F93D9E"/>
    <w:rsid w:val="00F948E5"/>
    <w:rsid w:val="00F9503F"/>
    <w:rsid w:val="00F95326"/>
    <w:rsid w:val="00F95A8A"/>
    <w:rsid w:val="00F96A51"/>
    <w:rsid w:val="00F97375"/>
    <w:rsid w:val="00FA0F67"/>
    <w:rsid w:val="00FA1D01"/>
    <w:rsid w:val="00FA2009"/>
    <w:rsid w:val="00FA3C6C"/>
    <w:rsid w:val="00FA4AB9"/>
    <w:rsid w:val="00FA51F7"/>
    <w:rsid w:val="00FA5DC1"/>
    <w:rsid w:val="00FA6789"/>
    <w:rsid w:val="00FA7536"/>
    <w:rsid w:val="00FB0254"/>
    <w:rsid w:val="00FB044A"/>
    <w:rsid w:val="00FB15F4"/>
    <w:rsid w:val="00FB2640"/>
    <w:rsid w:val="00FB3C86"/>
    <w:rsid w:val="00FB3E1B"/>
    <w:rsid w:val="00FB4237"/>
    <w:rsid w:val="00FB4333"/>
    <w:rsid w:val="00FB4F81"/>
    <w:rsid w:val="00FB5070"/>
    <w:rsid w:val="00FC168D"/>
    <w:rsid w:val="00FC16EC"/>
    <w:rsid w:val="00FC301B"/>
    <w:rsid w:val="00FC3396"/>
    <w:rsid w:val="00FC5246"/>
    <w:rsid w:val="00FC573C"/>
    <w:rsid w:val="00FC6813"/>
    <w:rsid w:val="00FD0008"/>
    <w:rsid w:val="00FD010E"/>
    <w:rsid w:val="00FD08AE"/>
    <w:rsid w:val="00FD0CF1"/>
    <w:rsid w:val="00FD205A"/>
    <w:rsid w:val="00FD35E4"/>
    <w:rsid w:val="00FD36DE"/>
    <w:rsid w:val="00FD3D04"/>
    <w:rsid w:val="00FD4224"/>
    <w:rsid w:val="00FD5283"/>
    <w:rsid w:val="00FD5472"/>
    <w:rsid w:val="00FD5FA2"/>
    <w:rsid w:val="00FE011E"/>
    <w:rsid w:val="00FE09CB"/>
    <w:rsid w:val="00FE25CB"/>
    <w:rsid w:val="00FE2B19"/>
    <w:rsid w:val="00FE309E"/>
    <w:rsid w:val="00FE33B3"/>
    <w:rsid w:val="00FE4CFB"/>
    <w:rsid w:val="00FE6AD4"/>
    <w:rsid w:val="00FE6E3B"/>
    <w:rsid w:val="00FE7B22"/>
    <w:rsid w:val="00FF2353"/>
    <w:rsid w:val="00FF2C1A"/>
    <w:rsid w:val="00FF2F22"/>
    <w:rsid w:val="00FF4404"/>
    <w:rsid w:val="00FF6CCF"/>
    <w:rsid w:val="00FF7B20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2222"/>
  <w15:docId w15:val="{203E414F-230B-4303-831F-5D57A036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6D4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A1F"/>
    <w:pPr>
      <w:keepNext/>
      <w:keepLines/>
      <w:numPr>
        <w:numId w:val="9"/>
      </w:numP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1F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1F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320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46D4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A1F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1F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5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List Paragraph (numbered (a)),Akapit z listą BS,List Square,Dot pt,F5 List Paragraph,No Spacing1,List Paragraph Char Char Char,Indicator Text,Numbered Para 1,Colorful List - Accent 11,Bullet 1,Bullet Points"/>
    <w:basedOn w:val="Normal"/>
    <w:link w:val="ListParagraphChar"/>
    <w:uiPriority w:val="34"/>
    <w:qFormat/>
    <w:rsid w:val="00505A1F"/>
    <w:pPr>
      <w:spacing w:before="120" w:after="120" w:line="240" w:lineRule="auto"/>
      <w:ind w:left="720"/>
      <w:contextualSpacing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05A1F"/>
    <w:pPr>
      <w:tabs>
        <w:tab w:val="center" w:pos="4680"/>
        <w:tab w:val="right" w:pos="9360"/>
      </w:tabs>
      <w:spacing w:before="120" w:after="0" w:line="240" w:lineRule="auto"/>
      <w:jc w:val="both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05A1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5A1F"/>
    <w:pPr>
      <w:tabs>
        <w:tab w:val="center" w:pos="4680"/>
        <w:tab w:val="right" w:pos="9360"/>
      </w:tabs>
      <w:spacing w:before="120" w:after="0" w:line="240" w:lineRule="auto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05A1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A1F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A1F"/>
    <w:pPr>
      <w:spacing w:before="120" w:after="120" w:line="240" w:lineRule="auto"/>
      <w:jc w:val="both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A1F"/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A1F"/>
    <w:rPr>
      <w:rFonts w:ascii="Times New Roman" w:hAnsi="Times New Roman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505A1F"/>
    <w:pPr>
      <w:spacing w:before="100" w:beforeAutospacing="1" w:after="100" w:afterAutospacing="1" w:line="240" w:lineRule="auto"/>
      <w:jc w:val="both"/>
    </w:pPr>
    <w:rPr>
      <w:rFonts w:ascii="Times" w:hAnsi="Times" w:cs="Times New Roman"/>
      <w:szCs w:val="20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nhideWhenUsed/>
    <w:rsid w:val="00505A1F"/>
    <w:pPr>
      <w:spacing w:before="120"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rsid w:val="00505A1F"/>
    <w:rPr>
      <w:rFonts w:ascii="Times New Roman" w:hAnsi="Times New Roman"/>
      <w:szCs w:val="20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nhideWhenUsed/>
    <w:rsid w:val="00505A1F"/>
    <w:rPr>
      <w:vertAlign w:val="superscript"/>
    </w:rPr>
  </w:style>
  <w:style w:type="character" w:customStyle="1" w:styleId="apple-converted-space">
    <w:name w:val="apple-converted-space"/>
    <w:basedOn w:val="DefaultParagraphFont"/>
    <w:rsid w:val="00505A1F"/>
  </w:style>
  <w:style w:type="character" w:styleId="Emphasis">
    <w:name w:val="Emphasis"/>
    <w:basedOn w:val="DefaultParagraphFont"/>
    <w:uiPriority w:val="20"/>
    <w:qFormat/>
    <w:rsid w:val="00505A1F"/>
    <w:rPr>
      <w:i/>
      <w:iCs/>
    </w:rPr>
  </w:style>
  <w:style w:type="character" w:styleId="Hyperlink">
    <w:name w:val="Hyperlink"/>
    <w:basedOn w:val="DefaultParagraphFont"/>
    <w:uiPriority w:val="99"/>
    <w:unhideWhenUsed/>
    <w:rsid w:val="00505A1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A1F"/>
    <w:pPr>
      <w:spacing w:before="120"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A1F"/>
    <w:rPr>
      <w:rFonts w:ascii="Times New Roman" w:hAnsi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A1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05A1F"/>
    <w:pPr>
      <w:pBdr>
        <w:bottom w:val="single" w:sz="8" w:space="4" w:color="5B9BD5" w:themeColor="accent1"/>
      </w:pBdr>
      <w:spacing w:before="120" w:after="120" w:line="240" w:lineRule="auto"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A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8"/>
      <w:szCs w:val="52"/>
    </w:rPr>
  </w:style>
  <w:style w:type="character" w:customStyle="1" w:styleId="ListParagraphChar">
    <w:name w:val="List Paragraph Char"/>
    <w:aliases w:val="Bullets Char,List Paragraph1 Char,List Paragraph (numbered (a)) Char,Akapit z listą BS Char,List Square Char,Dot pt Char,F5 List Paragraph Char,No Spacing1 Char,List Paragraph Char Char Char Char,Indicator Text Char,Bullet 1 Char"/>
    <w:link w:val="ListParagraph"/>
    <w:uiPriority w:val="34"/>
    <w:qFormat/>
    <w:locked/>
    <w:rsid w:val="00505A1F"/>
    <w:rPr>
      <w:rFonts w:ascii="Times New Roman" w:hAnsi="Times New Roman"/>
    </w:rPr>
  </w:style>
  <w:style w:type="table" w:styleId="MediumShading1-Accent5">
    <w:name w:val="Medium Shading 1 Accent 5"/>
    <w:basedOn w:val="TableNormal"/>
    <w:uiPriority w:val="63"/>
    <w:rsid w:val="00505A1F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05A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Quote">
    <w:name w:val="Quote"/>
    <w:aliases w:val="Reference"/>
    <w:basedOn w:val="Normal"/>
    <w:next w:val="Normal"/>
    <w:link w:val="QuoteChar"/>
    <w:uiPriority w:val="29"/>
    <w:qFormat/>
    <w:rsid w:val="00505A1F"/>
    <w:pPr>
      <w:spacing w:before="40" w:after="40" w:line="240" w:lineRule="auto"/>
    </w:pPr>
    <w:rPr>
      <w:rFonts w:ascii="Times New Roman" w:hAnsi="Times New Roman"/>
      <w:iCs/>
      <w:sz w:val="18"/>
    </w:rPr>
  </w:style>
  <w:style w:type="character" w:customStyle="1" w:styleId="QuoteChar">
    <w:name w:val="Quote Char"/>
    <w:aliases w:val="Reference Char"/>
    <w:basedOn w:val="DefaultParagraphFont"/>
    <w:link w:val="Quote"/>
    <w:uiPriority w:val="29"/>
    <w:rsid w:val="00505A1F"/>
    <w:rPr>
      <w:rFonts w:ascii="Times New Roman" w:hAnsi="Times New Roman"/>
      <w:iCs/>
      <w:sz w:val="18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505A1F"/>
    <w:pPr>
      <w:numPr>
        <w:numId w:val="12"/>
      </w:numPr>
      <w:spacing w:before="60" w:after="60" w:line="240" w:lineRule="auto"/>
      <w:ind w:left="584" w:hanging="357"/>
      <w:jc w:val="both"/>
    </w:pPr>
    <w:rPr>
      <w:rFonts w:ascii="Times New Roman" w:eastAsiaTheme="majorEastAsia" w:hAnsi="Times New Roman" w:cstheme="majorBidi"/>
      <w:iCs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505A1F"/>
    <w:rPr>
      <w:rFonts w:ascii="Times New Roman" w:eastAsiaTheme="majorEastAsia" w:hAnsi="Times New Roman" w:cstheme="majorBidi"/>
      <w:iCs/>
      <w:szCs w:val="24"/>
    </w:rPr>
  </w:style>
  <w:style w:type="paragraph" w:customStyle="1" w:styleId="A0E349F008B644AAB6A282E0D042D17E">
    <w:name w:val="A0E349F008B644AAB6A282E0D042D17E"/>
    <w:rsid w:val="00505A1F"/>
    <w:pPr>
      <w:spacing w:after="200" w:line="276" w:lineRule="auto"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505A1F"/>
    <w:pPr>
      <w:spacing w:after="0" w:line="240" w:lineRule="auto"/>
    </w:pPr>
    <w:rPr>
      <w:rFonts w:ascii="Times New Roman" w:hAnsi="Times New Roman"/>
      <w:sz w:val="20"/>
    </w:rPr>
  </w:style>
  <w:style w:type="table" w:customStyle="1" w:styleId="TableGrid1">
    <w:name w:val="Table Grid1"/>
    <w:basedOn w:val="TableNormal"/>
    <w:next w:val="TableGrid"/>
    <w:uiPriority w:val="39"/>
    <w:rsid w:val="005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05A1F"/>
    <w:pPr>
      <w:spacing w:after="0" w:line="240" w:lineRule="auto"/>
    </w:pPr>
    <w:rPr>
      <w:lang w:val="ka-G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abel">
    <w:name w:val="label"/>
    <w:basedOn w:val="DefaultParagraphFont"/>
    <w:rsid w:val="00505A1F"/>
  </w:style>
  <w:style w:type="character" w:customStyle="1" w:styleId="xref-sep">
    <w:name w:val="xref-sep"/>
    <w:basedOn w:val="DefaultParagraphFont"/>
    <w:rsid w:val="00505A1F"/>
  </w:style>
  <w:style w:type="character" w:styleId="FollowedHyperlink">
    <w:name w:val="FollowedHyperlink"/>
    <w:basedOn w:val="DefaultParagraphFont"/>
    <w:uiPriority w:val="99"/>
    <w:semiHidden/>
    <w:unhideWhenUsed/>
    <w:rsid w:val="007D5A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90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sureevaluation.org/prh/rh_indicators/specific/womens-nutrition/percent-of-pregnant-women-who-receive-th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www.measureevaluation.org/prh/rh_indicators/specific/sm/proportion-of-all-births-in-emoc-facilit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248F-3CC4-4CFC-B073-0059EDE8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31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Lomia</dc:creator>
  <cp:lastModifiedBy>Gegi</cp:lastModifiedBy>
  <cp:revision>7</cp:revision>
  <dcterms:created xsi:type="dcterms:W3CDTF">2020-10-01T07:48:00Z</dcterms:created>
  <dcterms:modified xsi:type="dcterms:W3CDTF">2020-10-01T10:59:00Z</dcterms:modified>
</cp:coreProperties>
</file>